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8EA01D" w14:textId="77777777" w:rsidR="001938CB" w:rsidRDefault="007D776C" w:rsidP="007D776C">
      <w:pPr>
        <w:jc w:val="right"/>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TIME \@ "MMMM d, yyyy" </w:instrText>
      </w:r>
      <w:r>
        <w:rPr>
          <w:rFonts w:ascii="Times New Roman" w:hAnsi="Times New Roman" w:cs="Times New Roman"/>
        </w:rPr>
        <w:fldChar w:fldCharType="separate"/>
      </w:r>
      <w:r w:rsidR="003B1D51">
        <w:rPr>
          <w:rFonts w:ascii="Times New Roman" w:hAnsi="Times New Roman" w:cs="Times New Roman"/>
          <w:noProof/>
        </w:rPr>
        <w:t>October 25, 2015</w:t>
      </w:r>
      <w:r>
        <w:rPr>
          <w:rFonts w:ascii="Times New Roman" w:hAnsi="Times New Roman" w:cs="Times New Roman"/>
        </w:rPr>
        <w:fldChar w:fldCharType="end"/>
      </w:r>
    </w:p>
    <w:p w14:paraId="25A1536D" w14:textId="77777777" w:rsidR="007D776C" w:rsidRDefault="007D776C" w:rsidP="007D776C">
      <w:pPr>
        <w:rPr>
          <w:rFonts w:ascii="Times New Roman" w:hAnsi="Times New Roman" w:cs="Times New Roman"/>
        </w:rPr>
      </w:pPr>
    </w:p>
    <w:p w14:paraId="390A3CBD" w14:textId="2E528BA8" w:rsidR="007D776C" w:rsidRPr="00E93AC9" w:rsidRDefault="007D776C" w:rsidP="007D776C">
      <w:pPr>
        <w:jc w:val="center"/>
        <w:rPr>
          <w:rFonts w:ascii="Times New Roman" w:hAnsi="Times New Roman" w:cs="Times New Roman"/>
          <w:b/>
          <w:i/>
          <w:u w:val="single"/>
        </w:rPr>
      </w:pPr>
      <w:r w:rsidRPr="00E93AC9">
        <w:rPr>
          <w:rFonts w:ascii="Times New Roman" w:hAnsi="Times New Roman" w:cs="Times New Roman"/>
          <w:b/>
          <w:i/>
          <w:u w:val="single"/>
        </w:rPr>
        <w:t>Chapter #</w:t>
      </w:r>
      <w:r w:rsidR="007E1710" w:rsidRPr="00E93AC9">
        <w:rPr>
          <w:rFonts w:ascii="Times New Roman" w:hAnsi="Times New Roman" w:cs="Times New Roman"/>
          <w:b/>
          <w:i/>
          <w:u w:val="single"/>
        </w:rPr>
        <w:t>10: Communication</w:t>
      </w:r>
      <w:bookmarkStart w:id="0" w:name="_GoBack"/>
      <w:bookmarkEnd w:id="0"/>
    </w:p>
    <w:p w14:paraId="3A28124B" w14:textId="77777777" w:rsidR="007E1710" w:rsidRPr="00E93AC9" w:rsidRDefault="007E1710" w:rsidP="007E1710">
      <w:pPr>
        <w:rPr>
          <w:rFonts w:ascii="Times New Roman" w:hAnsi="Times New Roman" w:cs="Times New Roman"/>
        </w:rPr>
      </w:pPr>
    </w:p>
    <w:p w14:paraId="6BBA08E8" w14:textId="77777777" w:rsidR="00E93AC9" w:rsidRPr="00E93AC9" w:rsidRDefault="00E93AC9" w:rsidP="00E93AC9">
      <w:pPr>
        <w:widowControl w:val="0"/>
        <w:autoSpaceDE w:val="0"/>
        <w:autoSpaceDN w:val="0"/>
        <w:adjustRightInd w:val="0"/>
        <w:spacing w:after="240"/>
        <w:rPr>
          <w:rFonts w:ascii="Times New Roman" w:hAnsi="Times New Roman" w:cs="Times New Roman"/>
        </w:rPr>
      </w:pPr>
      <w:r w:rsidRPr="00E93AC9">
        <w:rPr>
          <w:rFonts w:ascii="Times New Roman" w:hAnsi="Times New Roman" w:cs="Times New Roman"/>
          <w:b/>
          <w:bCs/>
        </w:rPr>
        <w:t>I. What is Communication?</w:t>
      </w:r>
    </w:p>
    <w:p w14:paraId="5AF48A3D" w14:textId="77777777" w:rsidR="00E93AC9" w:rsidRPr="00E93AC9" w:rsidRDefault="00E93AC9" w:rsidP="00E93AC9">
      <w:pPr>
        <w:widowControl w:val="0"/>
        <w:autoSpaceDE w:val="0"/>
        <w:autoSpaceDN w:val="0"/>
        <w:adjustRightInd w:val="0"/>
        <w:spacing w:after="240"/>
        <w:rPr>
          <w:rFonts w:ascii="Times New Roman" w:hAnsi="Times New Roman" w:cs="Times New Roman"/>
        </w:rPr>
      </w:pPr>
      <w:r w:rsidRPr="00E93AC9">
        <w:rPr>
          <w:rFonts w:ascii="Times New Roman" w:hAnsi="Times New Roman" w:cs="Times New Roman"/>
          <w:b/>
          <w:bCs/>
        </w:rPr>
        <w:t>Communication</w:t>
      </w:r>
      <w:r w:rsidRPr="00E93AC9">
        <w:rPr>
          <w:rFonts w:ascii="Times New Roman" w:hAnsi="Times New Roman" w:cs="Times New Roman"/>
        </w:rPr>
        <w:t xml:space="preserve"> is the process by which information is exchanged between a sender and a receiver. The sender must encode his or her thoughts into some form that can be transmitted to the receiver. The receiver must perceive the message and accurately decode it to achieve understanding. Feedback involves yet another communication episode that tells the original sender whether the receiver received and understood the message. </w:t>
      </w:r>
      <w:r w:rsidRPr="00E93AC9">
        <w:rPr>
          <w:rFonts w:ascii="Times New Roman" w:hAnsi="Times New Roman" w:cs="Times New Roman"/>
          <w:b/>
          <w:bCs/>
        </w:rPr>
        <w:t>Effective communication</w:t>
      </w:r>
      <w:r w:rsidRPr="00E93AC9">
        <w:rPr>
          <w:rFonts w:ascii="Times New Roman" w:hAnsi="Times New Roman" w:cs="Times New Roman"/>
        </w:rPr>
        <w:t xml:space="preserve"> occurs when the right people receive the right information in a timely manner.</w:t>
      </w:r>
    </w:p>
    <w:p w14:paraId="72683DF8" w14:textId="77777777" w:rsidR="00E93AC9" w:rsidRPr="00E93AC9" w:rsidRDefault="00E93AC9" w:rsidP="00E93AC9">
      <w:pPr>
        <w:widowControl w:val="0"/>
        <w:autoSpaceDE w:val="0"/>
        <w:autoSpaceDN w:val="0"/>
        <w:adjustRightInd w:val="0"/>
        <w:spacing w:after="240"/>
        <w:rPr>
          <w:rFonts w:ascii="Times New Roman" w:hAnsi="Times New Roman" w:cs="Times New Roman"/>
        </w:rPr>
      </w:pPr>
      <w:r w:rsidRPr="00E93AC9">
        <w:rPr>
          <w:rFonts w:ascii="Times New Roman" w:hAnsi="Times New Roman" w:cs="Times New Roman"/>
          <w:b/>
          <w:bCs/>
        </w:rPr>
        <w:t>II. Basics of Organizational Communication</w:t>
      </w:r>
    </w:p>
    <w:p w14:paraId="241E3DF2" w14:textId="77777777" w:rsidR="00E93AC9" w:rsidRPr="00E93AC9" w:rsidRDefault="00E93AC9" w:rsidP="00E93AC9">
      <w:pPr>
        <w:widowControl w:val="0"/>
        <w:autoSpaceDE w:val="0"/>
        <w:autoSpaceDN w:val="0"/>
        <w:adjustRightInd w:val="0"/>
        <w:spacing w:after="240"/>
        <w:rPr>
          <w:rFonts w:ascii="Times New Roman" w:hAnsi="Times New Roman" w:cs="Times New Roman"/>
        </w:rPr>
      </w:pPr>
      <w:r w:rsidRPr="00E93AC9">
        <w:rPr>
          <w:rFonts w:ascii="Times New Roman" w:hAnsi="Times New Roman" w:cs="Times New Roman"/>
        </w:rPr>
        <w:t>There are a number of basic issues about organizational communication.</w:t>
      </w:r>
    </w:p>
    <w:p w14:paraId="373B214A" w14:textId="77777777" w:rsidR="00E93AC9" w:rsidRPr="00397880" w:rsidRDefault="00E93AC9" w:rsidP="00E93AC9">
      <w:pPr>
        <w:widowControl w:val="0"/>
        <w:autoSpaceDE w:val="0"/>
        <w:autoSpaceDN w:val="0"/>
        <w:adjustRightInd w:val="0"/>
        <w:spacing w:after="240"/>
        <w:rPr>
          <w:rFonts w:ascii="Times New Roman" w:hAnsi="Times New Roman" w:cs="Times New Roman"/>
          <w:u w:val="single"/>
        </w:rPr>
      </w:pPr>
      <w:r w:rsidRPr="00397880">
        <w:rPr>
          <w:rFonts w:ascii="Times New Roman" w:hAnsi="Times New Roman" w:cs="Times New Roman"/>
          <w:u w:val="single"/>
        </w:rPr>
        <w:t>A. Communication by Strict Chain of Command</w:t>
      </w:r>
    </w:p>
    <w:p w14:paraId="7278EC72" w14:textId="77777777" w:rsidR="00E93AC9" w:rsidRPr="00E93AC9" w:rsidRDefault="00E93AC9" w:rsidP="00E93AC9">
      <w:pPr>
        <w:widowControl w:val="0"/>
        <w:autoSpaceDE w:val="0"/>
        <w:autoSpaceDN w:val="0"/>
        <w:adjustRightInd w:val="0"/>
        <w:spacing w:after="240"/>
        <w:rPr>
          <w:rFonts w:ascii="Times New Roman" w:hAnsi="Times New Roman" w:cs="Times New Roman"/>
        </w:rPr>
      </w:pPr>
      <w:r w:rsidRPr="00E93AC9">
        <w:rPr>
          <w:rFonts w:ascii="Times New Roman" w:hAnsi="Times New Roman" w:cs="Times New Roman"/>
        </w:rPr>
        <w:t xml:space="preserve">When communication flows in accordance with an organization chart, we say that communication follows along the </w:t>
      </w:r>
      <w:r w:rsidRPr="00E93AC9">
        <w:rPr>
          <w:rFonts w:ascii="Times New Roman" w:hAnsi="Times New Roman" w:cs="Times New Roman"/>
          <w:b/>
          <w:bCs/>
        </w:rPr>
        <w:t>chain of command</w:t>
      </w:r>
      <w:r w:rsidRPr="00E93AC9">
        <w:rPr>
          <w:rFonts w:ascii="Times New Roman" w:hAnsi="Times New Roman" w:cs="Times New Roman"/>
        </w:rPr>
        <w:t xml:space="preserve"> or lines of authority and formal reporting relationships.</w:t>
      </w:r>
    </w:p>
    <w:p w14:paraId="2413C614" w14:textId="77777777" w:rsidR="00E93AC9" w:rsidRPr="00E93AC9" w:rsidRDefault="00E93AC9" w:rsidP="00E93AC9">
      <w:pPr>
        <w:widowControl w:val="0"/>
        <w:autoSpaceDE w:val="0"/>
        <w:autoSpaceDN w:val="0"/>
        <w:adjustRightInd w:val="0"/>
        <w:spacing w:after="240"/>
        <w:rPr>
          <w:rFonts w:ascii="Times New Roman" w:hAnsi="Times New Roman" w:cs="Times New Roman"/>
        </w:rPr>
      </w:pPr>
      <w:r w:rsidRPr="00E93AC9">
        <w:rPr>
          <w:rFonts w:ascii="Times New Roman" w:hAnsi="Times New Roman" w:cs="Times New Roman"/>
        </w:rPr>
        <w:t xml:space="preserve">In </w:t>
      </w:r>
      <w:r w:rsidRPr="00E93AC9">
        <w:rPr>
          <w:rFonts w:ascii="Times New Roman" w:hAnsi="Times New Roman" w:cs="Times New Roman"/>
          <w:b/>
          <w:bCs/>
        </w:rPr>
        <w:t>downward communication</w:t>
      </w:r>
      <w:r w:rsidRPr="00E93AC9">
        <w:rPr>
          <w:rFonts w:ascii="Times New Roman" w:hAnsi="Times New Roman" w:cs="Times New Roman"/>
        </w:rPr>
        <w:t xml:space="preserve">, information flows from the top of the organization toward the bottom. In </w:t>
      </w:r>
      <w:r w:rsidRPr="00E93AC9">
        <w:rPr>
          <w:rFonts w:ascii="Times New Roman" w:hAnsi="Times New Roman" w:cs="Times New Roman"/>
          <w:b/>
          <w:bCs/>
        </w:rPr>
        <w:t>upward communication</w:t>
      </w:r>
      <w:r w:rsidRPr="00E93AC9">
        <w:rPr>
          <w:rFonts w:ascii="Times New Roman" w:hAnsi="Times New Roman" w:cs="Times New Roman"/>
        </w:rPr>
        <w:t xml:space="preserve">, information flows from the bottom of the organization toward the top. </w:t>
      </w:r>
      <w:r w:rsidRPr="00E93AC9">
        <w:rPr>
          <w:rFonts w:ascii="Times New Roman" w:hAnsi="Times New Roman" w:cs="Times New Roman"/>
          <w:b/>
          <w:bCs/>
        </w:rPr>
        <w:t>Horizontal communication</w:t>
      </w:r>
      <w:r w:rsidRPr="00E93AC9">
        <w:rPr>
          <w:rFonts w:ascii="Times New Roman" w:hAnsi="Times New Roman" w:cs="Times New Roman"/>
        </w:rPr>
        <w:t xml:space="preserve"> refers to information that flows between departments or functional units, usually as a means of coordinating effort.</w:t>
      </w:r>
    </w:p>
    <w:p w14:paraId="25A2C010" w14:textId="77777777" w:rsidR="00E93AC9" w:rsidRPr="00E93AC9" w:rsidRDefault="00E93AC9" w:rsidP="00E93AC9">
      <w:pPr>
        <w:widowControl w:val="0"/>
        <w:autoSpaceDE w:val="0"/>
        <w:autoSpaceDN w:val="0"/>
        <w:adjustRightInd w:val="0"/>
        <w:spacing w:after="240"/>
        <w:rPr>
          <w:rFonts w:ascii="Times New Roman" w:hAnsi="Times New Roman" w:cs="Times New Roman"/>
        </w:rPr>
      </w:pPr>
      <w:r w:rsidRPr="00E93AC9">
        <w:rPr>
          <w:rFonts w:ascii="Times New Roman" w:hAnsi="Times New Roman" w:cs="Times New Roman"/>
        </w:rPr>
        <w:t>A lot of organizational communication follows the formal lines of authority shown on organizational charts. However, the reality of organizational communication shows that the formal chain of command is an incomplete and sometimes ineffective path of communication.</w:t>
      </w:r>
    </w:p>
    <w:p w14:paraId="6FAEF4A2" w14:textId="77777777" w:rsidR="00E93AC9" w:rsidRPr="00397880" w:rsidRDefault="00E93AC9" w:rsidP="00E93AC9">
      <w:pPr>
        <w:widowControl w:val="0"/>
        <w:autoSpaceDE w:val="0"/>
        <w:autoSpaceDN w:val="0"/>
        <w:adjustRightInd w:val="0"/>
        <w:spacing w:after="240"/>
        <w:rPr>
          <w:rFonts w:ascii="Times New Roman" w:hAnsi="Times New Roman" w:cs="Times New Roman"/>
          <w:u w:val="single"/>
        </w:rPr>
      </w:pPr>
      <w:r w:rsidRPr="00397880">
        <w:rPr>
          <w:rFonts w:ascii="Times New Roman" w:hAnsi="Times New Roman" w:cs="Times New Roman"/>
          <w:u w:val="single"/>
        </w:rPr>
        <w:t>B. Deficiencies in the Chain of Command</w:t>
      </w:r>
    </w:p>
    <w:p w14:paraId="25EBEE5A" w14:textId="77777777" w:rsidR="00E93AC9" w:rsidRPr="00E93AC9" w:rsidRDefault="00E93AC9" w:rsidP="00E93AC9">
      <w:pPr>
        <w:widowControl w:val="0"/>
        <w:autoSpaceDE w:val="0"/>
        <w:autoSpaceDN w:val="0"/>
        <w:adjustRightInd w:val="0"/>
        <w:spacing w:after="240"/>
        <w:rPr>
          <w:rFonts w:ascii="Times New Roman" w:hAnsi="Times New Roman" w:cs="Times New Roman"/>
        </w:rPr>
      </w:pPr>
      <w:r w:rsidRPr="00E93AC9">
        <w:rPr>
          <w:rFonts w:ascii="Times New Roman" w:hAnsi="Times New Roman" w:cs="Times New Roman"/>
        </w:rPr>
        <w:t>Sticking strictly to the chain of command is often ineffective.</w:t>
      </w:r>
    </w:p>
    <w:p w14:paraId="6723C424" w14:textId="77777777" w:rsidR="00E93AC9" w:rsidRPr="00E93AC9" w:rsidRDefault="00E93AC9" w:rsidP="00E93AC9">
      <w:pPr>
        <w:widowControl w:val="0"/>
        <w:autoSpaceDE w:val="0"/>
        <w:autoSpaceDN w:val="0"/>
        <w:adjustRightInd w:val="0"/>
        <w:spacing w:after="240"/>
        <w:rPr>
          <w:rFonts w:ascii="Times New Roman" w:hAnsi="Times New Roman" w:cs="Times New Roman"/>
        </w:rPr>
      </w:pPr>
      <w:r w:rsidRPr="00E93AC9">
        <w:rPr>
          <w:rFonts w:ascii="Times New Roman" w:hAnsi="Times New Roman" w:cs="Times New Roman"/>
        </w:rPr>
        <w:t>Informal Communication. The formal chain of command fails to consider informal communication between members. This type of communication might not benefit the organization since inaccurate rumours might be spread across the organization.</w:t>
      </w:r>
    </w:p>
    <w:p w14:paraId="622883ED" w14:textId="1A13534E" w:rsidR="00E93AC9" w:rsidRPr="00E93AC9" w:rsidRDefault="00E93AC9" w:rsidP="00E93AC9">
      <w:pPr>
        <w:widowControl w:val="0"/>
        <w:autoSpaceDE w:val="0"/>
        <w:autoSpaceDN w:val="0"/>
        <w:adjustRightInd w:val="0"/>
        <w:spacing w:after="240"/>
        <w:rPr>
          <w:rFonts w:ascii="Times New Roman" w:hAnsi="Times New Roman" w:cs="Times New Roman"/>
        </w:rPr>
      </w:pPr>
      <w:r w:rsidRPr="00E93AC9">
        <w:rPr>
          <w:rFonts w:ascii="Times New Roman" w:hAnsi="Times New Roman" w:cs="Times New Roman"/>
        </w:rPr>
        <w:t xml:space="preserve">Filtering. At times, </w:t>
      </w:r>
      <w:r w:rsidR="00397880" w:rsidRPr="00397880">
        <w:rPr>
          <w:rFonts w:ascii="Times New Roman" w:hAnsi="Times New Roman" w:cs="Times New Roman"/>
          <w:b/>
        </w:rPr>
        <w:t>filtering</w:t>
      </w:r>
      <w:r w:rsidR="00397880" w:rsidRPr="00E93AC9">
        <w:rPr>
          <w:rFonts w:ascii="Times New Roman" w:hAnsi="Times New Roman" w:cs="Times New Roman"/>
        </w:rPr>
        <w:t xml:space="preserve"> inhibits effective communication using the chain of command</w:t>
      </w:r>
      <w:r w:rsidRPr="00E93AC9">
        <w:rPr>
          <w:rFonts w:ascii="Times New Roman" w:hAnsi="Times New Roman" w:cs="Times New Roman"/>
        </w:rPr>
        <w:t>, which is the tendency for a message to be watered down or stopped altogether at some point during transmission. Employees use upward filtering to keep negative performance information out of their supervisor's hands. Supervisors use downward filtering to play the "information is power" card.</w:t>
      </w:r>
    </w:p>
    <w:p w14:paraId="4759F5B0" w14:textId="77777777" w:rsidR="00E93AC9" w:rsidRPr="00E93AC9" w:rsidRDefault="00E93AC9" w:rsidP="00E93AC9">
      <w:pPr>
        <w:widowControl w:val="0"/>
        <w:autoSpaceDE w:val="0"/>
        <w:autoSpaceDN w:val="0"/>
        <w:adjustRightInd w:val="0"/>
        <w:spacing w:after="240"/>
        <w:rPr>
          <w:rFonts w:ascii="Times New Roman" w:hAnsi="Times New Roman" w:cs="Times New Roman"/>
        </w:rPr>
      </w:pPr>
      <w:r w:rsidRPr="00E93AC9">
        <w:rPr>
          <w:rFonts w:ascii="Times New Roman" w:hAnsi="Times New Roman" w:cs="Times New Roman"/>
        </w:rPr>
        <w:lastRenderedPageBreak/>
        <w:t xml:space="preserve">To prevent filtering, some organizations have an </w:t>
      </w:r>
      <w:r w:rsidRPr="00E93AC9">
        <w:rPr>
          <w:rFonts w:ascii="Times New Roman" w:hAnsi="Times New Roman" w:cs="Times New Roman"/>
          <w:b/>
          <w:bCs/>
        </w:rPr>
        <w:t>open-door policy</w:t>
      </w:r>
      <w:r w:rsidRPr="00E93AC9">
        <w:rPr>
          <w:rFonts w:ascii="Times New Roman" w:hAnsi="Times New Roman" w:cs="Times New Roman"/>
        </w:rPr>
        <w:t xml:space="preserve"> in which any organizational member can communicate directly with a manager without going through the chain of command. Managers may also wish to go outside normal channels if information has broad applications.</w:t>
      </w:r>
    </w:p>
    <w:p w14:paraId="61332B90" w14:textId="77777777" w:rsidR="00E93AC9" w:rsidRPr="00E93AC9" w:rsidRDefault="00E93AC9" w:rsidP="00E93AC9">
      <w:pPr>
        <w:widowControl w:val="0"/>
        <w:autoSpaceDE w:val="0"/>
        <w:autoSpaceDN w:val="0"/>
        <w:adjustRightInd w:val="0"/>
        <w:spacing w:after="240"/>
        <w:rPr>
          <w:rFonts w:ascii="Times New Roman" w:hAnsi="Times New Roman" w:cs="Times New Roman"/>
        </w:rPr>
      </w:pPr>
      <w:r w:rsidRPr="00E93AC9">
        <w:rPr>
          <w:rFonts w:ascii="Times New Roman" w:hAnsi="Times New Roman" w:cs="Times New Roman"/>
        </w:rPr>
        <w:t>Slowness. Even when the chain of command relays information accurately, it is painfully slow especially for horizontal communication between departments.</w:t>
      </w:r>
    </w:p>
    <w:p w14:paraId="031B3039" w14:textId="77777777" w:rsidR="00E93AC9" w:rsidRPr="00E93AC9" w:rsidRDefault="00E93AC9" w:rsidP="00E93AC9">
      <w:pPr>
        <w:widowControl w:val="0"/>
        <w:autoSpaceDE w:val="0"/>
        <w:autoSpaceDN w:val="0"/>
        <w:adjustRightInd w:val="0"/>
        <w:spacing w:after="240"/>
        <w:rPr>
          <w:rFonts w:ascii="Times New Roman" w:hAnsi="Times New Roman" w:cs="Times New Roman"/>
        </w:rPr>
      </w:pPr>
      <w:r w:rsidRPr="00E93AC9">
        <w:rPr>
          <w:rFonts w:ascii="Times New Roman" w:hAnsi="Times New Roman" w:cs="Times New Roman"/>
          <w:b/>
          <w:bCs/>
        </w:rPr>
        <w:t>III. Manager-Employee Communication</w:t>
      </w:r>
    </w:p>
    <w:p w14:paraId="4515A651" w14:textId="77777777" w:rsidR="00E93AC9" w:rsidRPr="00E93AC9" w:rsidRDefault="00E93AC9" w:rsidP="00E93AC9">
      <w:pPr>
        <w:widowControl w:val="0"/>
        <w:autoSpaceDE w:val="0"/>
        <w:autoSpaceDN w:val="0"/>
        <w:adjustRightInd w:val="0"/>
        <w:spacing w:after="240"/>
        <w:rPr>
          <w:rFonts w:ascii="Times New Roman" w:hAnsi="Times New Roman" w:cs="Times New Roman"/>
        </w:rPr>
      </w:pPr>
      <w:r w:rsidRPr="00E93AC9">
        <w:rPr>
          <w:rFonts w:ascii="Times New Roman" w:hAnsi="Times New Roman" w:cs="Times New Roman"/>
        </w:rPr>
        <w:t>Manager-employee communication consists of one-to-one exchange of information between a boss and an employee. It represents a key element in upward and downward communication in organizations. Most employees prefer their immediate supervisors as a source of organizational information.</w:t>
      </w:r>
    </w:p>
    <w:p w14:paraId="6A9A4053" w14:textId="77777777" w:rsidR="00E93AC9" w:rsidRPr="00397880" w:rsidRDefault="00E93AC9" w:rsidP="00E93AC9">
      <w:pPr>
        <w:widowControl w:val="0"/>
        <w:autoSpaceDE w:val="0"/>
        <w:autoSpaceDN w:val="0"/>
        <w:adjustRightInd w:val="0"/>
        <w:spacing w:after="240"/>
        <w:rPr>
          <w:rFonts w:ascii="Times New Roman" w:hAnsi="Times New Roman" w:cs="Times New Roman"/>
          <w:u w:val="single"/>
        </w:rPr>
      </w:pPr>
      <w:r w:rsidRPr="00397880">
        <w:rPr>
          <w:rFonts w:ascii="Times New Roman" w:hAnsi="Times New Roman" w:cs="Times New Roman"/>
          <w:u w:val="single"/>
        </w:rPr>
        <w:t>A. How Good Is Manager-Employee Communication?</w:t>
      </w:r>
    </w:p>
    <w:p w14:paraId="3AA2AB43" w14:textId="77777777" w:rsidR="00E93AC9" w:rsidRPr="00E93AC9" w:rsidRDefault="00E93AC9" w:rsidP="00E93AC9">
      <w:pPr>
        <w:widowControl w:val="0"/>
        <w:autoSpaceDE w:val="0"/>
        <w:autoSpaceDN w:val="0"/>
        <w:adjustRightInd w:val="0"/>
        <w:spacing w:after="240"/>
        <w:rPr>
          <w:rFonts w:ascii="Times New Roman" w:hAnsi="Times New Roman" w:cs="Times New Roman"/>
        </w:rPr>
      </w:pPr>
      <w:r w:rsidRPr="00E93AC9">
        <w:rPr>
          <w:rFonts w:ascii="Times New Roman" w:hAnsi="Times New Roman" w:cs="Times New Roman"/>
        </w:rPr>
        <w:t>Research indicates that managers and employees often disagree in their perceptions of such fundamental workplace issues as employee use of time, how long it takes to learn a job, pay, authority, employee skills and abilities, performance, and the manager's leadership style.</w:t>
      </w:r>
    </w:p>
    <w:p w14:paraId="0D90ED87" w14:textId="3D2CF3BA" w:rsidR="00E93AC9" w:rsidRPr="00E93AC9" w:rsidRDefault="00E93AC9" w:rsidP="00E93AC9">
      <w:pPr>
        <w:widowControl w:val="0"/>
        <w:autoSpaceDE w:val="0"/>
        <w:autoSpaceDN w:val="0"/>
        <w:adjustRightInd w:val="0"/>
        <w:spacing w:after="240"/>
        <w:rPr>
          <w:rFonts w:ascii="Times New Roman" w:hAnsi="Times New Roman" w:cs="Times New Roman"/>
        </w:rPr>
      </w:pPr>
      <w:r w:rsidRPr="00E93AC9">
        <w:rPr>
          <w:rFonts w:ascii="Times New Roman" w:hAnsi="Times New Roman" w:cs="Times New Roman"/>
        </w:rPr>
        <w:t xml:space="preserve">These perceptual differences indicate a lack of openness in </w:t>
      </w:r>
      <w:r w:rsidR="00397880" w:rsidRPr="00E93AC9">
        <w:rPr>
          <w:rFonts w:ascii="Times New Roman" w:hAnsi="Times New Roman" w:cs="Times New Roman"/>
        </w:rPr>
        <w:t>communication that</w:t>
      </w:r>
      <w:r w:rsidRPr="00E93AC9">
        <w:rPr>
          <w:rFonts w:ascii="Times New Roman" w:hAnsi="Times New Roman" w:cs="Times New Roman"/>
        </w:rPr>
        <w:t xml:space="preserve"> might contribute to role conflict and ambiguity and reduce employee satisfaction.</w:t>
      </w:r>
    </w:p>
    <w:p w14:paraId="0BF512C3" w14:textId="77777777" w:rsidR="00E93AC9" w:rsidRPr="00397880" w:rsidRDefault="00E93AC9" w:rsidP="00E93AC9">
      <w:pPr>
        <w:widowControl w:val="0"/>
        <w:autoSpaceDE w:val="0"/>
        <w:autoSpaceDN w:val="0"/>
        <w:adjustRightInd w:val="0"/>
        <w:spacing w:after="240"/>
        <w:rPr>
          <w:rFonts w:ascii="Times New Roman" w:hAnsi="Times New Roman" w:cs="Times New Roman"/>
          <w:u w:val="single"/>
        </w:rPr>
      </w:pPr>
      <w:r w:rsidRPr="00397880">
        <w:rPr>
          <w:rFonts w:ascii="Times New Roman" w:hAnsi="Times New Roman" w:cs="Times New Roman"/>
          <w:u w:val="single"/>
        </w:rPr>
        <w:t>B. Barriers to Effective Manager-Employee Communication</w:t>
      </w:r>
    </w:p>
    <w:p w14:paraId="53DD7797" w14:textId="77777777" w:rsidR="00E93AC9" w:rsidRPr="00E93AC9" w:rsidRDefault="00E93AC9" w:rsidP="00E93AC9">
      <w:pPr>
        <w:widowControl w:val="0"/>
        <w:autoSpaceDE w:val="0"/>
        <w:autoSpaceDN w:val="0"/>
        <w:adjustRightInd w:val="0"/>
        <w:spacing w:after="240"/>
        <w:rPr>
          <w:rFonts w:ascii="Times New Roman" w:hAnsi="Times New Roman" w:cs="Times New Roman"/>
        </w:rPr>
      </w:pPr>
      <w:r w:rsidRPr="00E93AC9">
        <w:rPr>
          <w:rFonts w:ascii="Times New Roman" w:hAnsi="Times New Roman" w:cs="Times New Roman"/>
        </w:rPr>
        <w:t>In addition to basic differences in personality and perception, a number of factors can cause communication problems between managers and employees.</w:t>
      </w:r>
    </w:p>
    <w:p w14:paraId="7241B0E5" w14:textId="77777777" w:rsidR="00E93AC9" w:rsidRPr="00E93AC9" w:rsidRDefault="00E93AC9" w:rsidP="00E93AC9">
      <w:pPr>
        <w:widowControl w:val="0"/>
        <w:autoSpaceDE w:val="0"/>
        <w:autoSpaceDN w:val="0"/>
        <w:adjustRightInd w:val="0"/>
        <w:spacing w:after="240"/>
        <w:rPr>
          <w:rFonts w:ascii="Times New Roman" w:hAnsi="Times New Roman" w:cs="Times New Roman"/>
        </w:rPr>
      </w:pPr>
      <w:r w:rsidRPr="00E93AC9">
        <w:rPr>
          <w:rFonts w:ascii="Times New Roman" w:hAnsi="Times New Roman" w:cs="Times New Roman"/>
        </w:rPr>
        <w:t>Conflicting Role Demands. Many managers have difficulties balancing the social-emotional needs of workers and the role demands of the task.</w:t>
      </w:r>
    </w:p>
    <w:p w14:paraId="5D2C479C" w14:textId="77777777" w:rsidR="00E93AC9" w:rsidRPr="00E93AC9" w:rsidRDefault="00E93AC9" w:rsidP="00E93AC9">
      <w:pPr>
        <w:widowControl w:val="0"/>
        <w:autoSpaceDE w:val="0"/>
        <w:autoSpaceDN w:val="0"/>
        <w:adjustRightInd w:val="0"/>
        <w:spacing w:after="240"/>
        <w:rPr>
          <w:rFonts w:ascii="Times New Roman" w:hAnsi="Times New Roman" w:cs="Times New Roman"/>
        </w:rPr>
      </w:pPr>
      <w:r w:rsidRPr="00E93AC9">
        <w:rPr>
          <w:rFonts w:ascii="Times New Roman" w:hAnsi="Times New Roman" w:cs="Times New Roman"/>
        </w:rPr>
        <w:t xml:space="preserve">The Mum Effect. The </w:t>
      </w:r>
      <w:r w:rsidRPr="00E93AC9">
        <w:rPr>
          <w:rFonts w:ascii="Times New Roman" w:hAnsi="Times New Roman" w:cs="Times New Roman"/>
          <w:b/>
          <w:bCs/>
        </w:rPr>
        <w:t>mum effect</w:t>
      </w:r>
      <w:r w:rsidRPr="00E93AC9">
        <w:rPr>
          <w:rFonts w:ascii="Times New Roman" w:hAnsi="Times New Roman" w:cs="Times New Roman"/>
        </w:rPr>
        <w:t xml:space="preserve"> is the tendency to avoid communicating unfavourable news to others. People often prefer to “keep mum” than convey bad news that might provoke negative reactions on the part of the receiver. The mum effect applies to both employees and managers.</w:t>
      </w:r>
    </w:p>
    <w:p w14:paraId="06C426C8" w14:textId="77777777" w:rsidR="00E93AC9" w:rsidRPr="00E93AC9" w:rsidRDefault="00E93AC9" w:rsidP="00E93AC9">
      <w:pPr>
        <w:widowControl w:val="0"/>
        <w:autoSpaceDE w:val="0"/>
        <w:autoSpaceDN w:val="0"/>
        <w:adjustRightInd w:val="0"/>
        <w:spacing w:after="240"/>
        <w:rPr>
          <w:rFonts w:ascii="Times New Roman" w:hAnsi="Times New Roman" w:cs="Times New Roman"/>
        </w:rPr>
      </w:pPr>
      <w:r w:rsidRPr="00E93AC9">
        <w:rPr>
          <w:rFonts w:ascii="Times New Roman" w:hAnsi="Times New Roman" w:cs="Times New Roman"/>
          <w:b/>
          <w:bCs/>
        </w:rPr>
        <w:t>IV. The Grapevine</w:t>
      </w:r>
    </w:p>
    <w:p w14:paraId="2E108AD8" w14:textId="77777777" w:rsidR="00E93AC9" w:rsidRPr="00E93AC9" w:rsidRDefault="00E93AC9" w:rsidP="00E93AC9">
      <w:pPr>
        <w:widowControl w:val="0"/>
        <w:autoSpaceDE w:val="0"/>
        <w:autoSpaceDN w:val="0"/>
        <w:adjustRightInd w:val="0"/>
        <w:spacing w:after="240"/>
        <w:rPr>
          <w:rFonts w:ascii="Times New Roman" w:hAnsi="Times New Roman" w:cs="Times New Roman"/>
        </w:rPr>
      </w:pPr>
      <w:r w:rsidRPr="00E93AC9">
        <w:rPr>
          <w:rFonts w:ascii="Times New Roman" w:hAnsi="Times New Roman" w:cs="Times New Roman"/>
        </w:rPr>
        <w:t>A great deal of information travels quickly through organizations as a result of the grapevine.</w:t>
      </w:r>
    </w:p>
    <w:p w14:paraId="4BAB3F2F" w14:textId="77777777" w:rsidR="00E93AC9" w:rsidRPr="00397880" w:rsidRDefault="00E93AC9" w:rsidP="00E93AC9">
      <w:pPr>
        <w:widowControl w:val="0"/>
        <w:autoSpaceDE w:val="0"/>
        <w:autoSpaceDN w:val="0"/>
        <w:adjustRightInd w:val="0"/>
        <w:spacing w:after="240"/>
        <w:rPr>
          <w:rFonts w:ascii="Times New Roman" w:hAnsi="Times New Roman" w:cs="Times New Roman"/>
          <w:u w:val="single"/>
        </w:rPr>
      </w:pPr>
      <w:r w:rsidRPr="00397880">
        <w:rPr>
          <w:rFonts w:ascii="Times New Roman" w:hAnsi="Times New Roman" w:cs="Times New Roman"/>
          <w:u w:val="single"/>
        </w:rPr>
        <w:t>A. Characteristics of the Grapevine</w:t>
      </w:r>
    </w:p>
    <w:p w14:paraId="03A3C931" w14:textId="77777777" w:rsidR="00E93AC9" w:rsidRPr="00E93AC9" w:rsidRDefault="00E93AC9" w:rsidP="00E93AC9">
      <w:pPr>
        <w:widowControl w:val="0"/>
        <w:autoSpaceDE w:val="0"/>
        <w:autoSpaceDN w:val="0"/>
        <w:adjustRightInd w:val="0"/>
        <w:spacing w:after="240"/>
        <w:rPr>
          <w:rFonts w:ascii="Times New Roman" w:hAnsi="Times New Roman" w:cs="Times New Roman"/>
        </w:rPr>
      </w:pPr>
      <w:r w:rsidRPr="00E93AC9">
        <w:rPr>
          <w:rFonts w:ascii="Times New Roman" w:hAnsi="Times New Roman" w:cs="Times New Roman"/>
        </w:rPr>
        <w:t xml:space="preserve">The </w:t>
      </w:r>
      <w:r w:rsidRPr="00E93AC9">
        <w:rPr>
          <w:rFonts w:ascii="Times New Roman" w:hAnsi="Times New Roman" w:cs="Times New Roman"/>
          <w:b/>
          <w:bCs/>
        </w:rPr>
        <w:t>grapevine</w:t>
      </w:r>
      <w:r w:rsidRPr="00E93AC9">
        <w:rPr>
          <w:rFonts w:ascii="Times New Roman" w:hAnsi="Times New Roman" w:cs="Times New Roman"/>
        </w:rPr>
        <w:t xml:space="preserve"> is the informal communication network that exists in any organization. The grapevine cuts across formal lines of communication. Although the grapevine is </w:t>
      </w:r>
      <w:r w:rsidRPr="00E93AC9">
        <w:rPr>
          <w:rFonts w:ascii="Times New Roman" w:hAnsi="Times New Roman" w:cs="Times New Roman"/>
        </w:rPr>
        <w:lastRenderedPageBreak/>
        <w:t>generally thought of as involving word of mouth, written notes, e-mail and fax messages have may also be involved. Organizations may have several loosely coordinated grapevine systems, and the grapevine may transmit information that is relevant to the performance of the organization as well as personal gossip. Non-controversial organizationally related information is often accurate while personal information that is emotionally charged is likely to be distorted.</w:t>
      </w:r>
    </w:p>
    <w:p w14:paraId="3D6A0B7B" w14:textId="77777777" w:rsidR="00E93AC9" w:rsidRPr="00397880" w:rsidRDefault="00E93AC9" w:rsidP="00E93AC9">
      <w:pPr>
        <w:widowControl w:val="0"/>
        <w:autoSpaceDE w:val="0"/>
        <w:autoSpaceDN w:val="0"/>
        <w:adjustRightInd w:val="0"/>
        <w:spacing w:after="240"/>
        <w:rPr>
          <w:rFonts w:ascii="Times New Roman" w:hAnsi="Times New Roman" w:cs="Times New Roman"/>
          <w:u w:val="single"/>
        </w:rPr>
      </w:pPr>
      <w:r w:rsidRPr="00397880">
        <w:rPr>
          <w:rFonts w:ascii="Times New Roman" w:hAnsi="Times New Roman" w:cs="Times New Roman"/>
          <w:u w:val="single"/>
        </w:rPr>
        <w:t>B. Who Participates in the Grapevine?</w:t>
      </w:r>
    </w:p>
    <w:p w14:paraId="28474DBE" w14:textId="77777777" w:rsidR="00E93AC9" w:rsidRPr="00E93AC9" w:rsidRDefault="00E93AC9" w:rsidP="00E93AC9">
      <w:pPr>
        <w:widowControl w:val="0"/>
        <w:autoSpaceDE w:val="0"/>
        <w:autoSpaceDN w:val="0"/>
        <w:adjustRightInd w:val="0"/>
        <w:spacing w:after="240"/>
        <w:rPr>
          <w:rFonts w:ascii="Times New Roman" w:hAnsi="Times New Roman" w:cs="Times New Roman"/>
        </w:rPr>
      </w:pPr>
      <w:r w:rsidRPr="00E93AC9">
        <w:rPr>
          <w:rFonts w:ascii="Times New Roman" w:hAnsi="Times New Roman" w:cs="Times New Roman"/>
        </w:rPr>
        <w:t>Personality characteristics play a role in the grapevine. Extroverts are more likely to pass on information than introverts. The physical location and task elements of members are also related to their opportunities to participate in the grapevine. Locations that receive a lot of traffic or employees that must travel through the organization in the course of their jobs both facilitate the operation of the grapevine.</w:t>
      </w:r>
    </w:p>
    <w:p w14:paraId="527E469E" w14:textId="77777777" w:rsidR="00E93AC9" w:rsidRPr="00397880" w:rsidRDefault="00E93AC9" w:rsidP="00E93AC9">
      <w:pPr>
        <w:widowControl w:val="0"/>
        <w:autoSpaceDE w:val="0"/>
        <w:autoSpaceDN w:val="0"/>
        <w:adjustRightInd w:val="0"/>
        <w:spacing w:after="240"/>
        <w:rPr>
          <w:rFonts w:ascii="Times New Roman" w:hAnsi="Times New Roman" w:cs="Times New Roman"/>
          <w:u w:val="single"/>
        </w:rPr>
      </w:pPr>
      <w:r w:rsidRPr="00397880">
        <w:rPr>
          <w:rFonts w:ascii="Times New Roman" w:hAnsi="Times New Roman" w:cs="Times New Roman"/>
          <w:u w:val="single"/>
        </w:rPr>
        <w:t>C. Pros and Cons of the Grapevine</w:t>
      </w:r>
    </w:p>
    <w:p w14:paraId="5167F802" w14:textId="77777777" w:rsidR="00E93AC9" w:rsidRPr="00E93AC9" w:rsidRDefault="00E93AC9" w:rsidP="00E93AC9">
      <w:pPr>
        <w:widowControl w:val="0"/>
        <w:autoSpaceDE w:val="0"/>
        <w:autoSpaceDN w:val="0"/>
        <w:adjustRightInd w:val="0"/>
        <w:spacing w:after="240"/>
        <w:rPr>
          <w:rFonts w:ascii="Times New Roman" w:hAnsi="Times New Roman" w:cs="Times New Roman"/>
        </w:rPr>
      </w:pPr>
      <w:r w:rsidRPr="00E93AC9">
        <w:rPr>
          <w:rFonts w:ascii="Times New Roman" w:hAnsi="Times New Roman" w:cs="Times New Roman"/>
        </w:rPr>
        <w:t>At times, the grapevine can be a regular substitute for formal communication either by managerial default or as a deliberate attempt to "test the waters" on some proposed initiative by "leaking" information. The grapevine can also add a little interest and diversion to the work setting.</w:t>
      </w:r>
    </w:p>
    <w:p w14:paraId="1CA2520D" w14:textId="77777777" w:rsidR="00E93AC9" w:rsidRPr="00E93AC9" w:rsidRDefault="00E93AC9" w:rsidP="00E93AC9">
      <w:pPr>
        <w:widowControl w:val="0"/>
        <w:autoSpaceDE w:val="0"/>
        <w:autoSpaceDN w:val="0"/>
        <w:adjustRightInd w:val="0"/>
        <w:spacing w:after="240"/>
        <w:rPr>
          <w:rFonts w:ascii="Times New Roman" w:hAnsi="Times New Roman" w:cs="Times New Roman"/>
        </w:rPr>
      </w:pPr>
      <w:r w:rsidRPr="00E93AC9">
        <w:rPr>
          <w:rFonts w:ascii="Times New Roman" w:hAnsi="Times New Roman" w:cs="Times New Roman"/>
        </w:rPr>
        <w:t xml:space="preserve">A problem can occur in the grapevine when it spreads too many rumours. A </w:t>
      </w:r>
      <w:r w:rsidRPr="00E93AC9">
        <w:rPr>
          <w:rFonts w:ascii="Times New Roman" w:hAnsi="Times New Roman" w:cs="Times New Roman"/>
          <w:b/>
          <w:bCs/>
        </w:rPr>
        <w:t>rumour</w:t>
      </w:r>
      <w:r w:rsidRPr="00E93AC9">
        <w:rPr>
          <w:rFonts w:ascii="Times New Roman" w:hAnsi="Times New Roman" w:cs="Times New Roman"/>
        </w:rPr>
        <w:t xml:space="preserve"> is an unverified belief that is in general circulation. When false rumours get out of hand, companies must institute rumour control through early and accurate communication.</w:t>
      </w:r>
    </w:p>
    <w:p w14:paraId="1A3270BA" w14:textId="77777777" w:rsidR="00E93AC9" w:rsidRPr="00E93AC9" w:rsidRDefault="00E93AC9" w:rsidP="00E93AC9">
      <w:pPr>
        <w:widowControl w:val="0"/>
        <w:autoSpaceDE w:val="0"/>
        <w:autoSpaceDN w:val="0"/>
        <w:adjustRightInd w:val="0"/>
        <w:spacing w:after="240"/>
        <w:rPr>
          <w:rFonts w:ascii="Times New Roman" w:hAnsi="Times New Roman" w:cs="Times New Roman"/>
        </w:rPr>
      </w:pPr>
      <w:r w:rsidRPr="00E93AC9">
        <w:rPr>
          <w:rFonts w:ascii="Times New Roman" w:hAnsi="Times New Roman" w:cs="Times New Roman"/>
          <w:b/>
          <w:bCs/>
        </w:rPr>
        <w:t>V. The Verbal Language of Work</w:t>
      </w:r>
    </w:p>
    <w:p w14:paraId="1C1B454C" w14:textId="77777777" w:rsidR="00E93AC9" w:rsidRPr="00E93AC9" w:rsidRDefault="00E93AC9" w:rsidP="00E93AC9">
      <w:pPr>
        <w:widowControl w:val="0"/>
        <w:autoSpaceDE w:val="0"/>
        <w:autoSpaceDN w:val="0"/>
        <w:adjustRightInd w:val="0"/>
        <w:spacing w:after="240"/>
        <w:rPr>
          <w:rFonts w:ascii="Times New Roman" w:hAnsi="Times New Roman" w:cs="Times New Roman"/>
        </w:rPr>
      </w:pPr>
      <w:r w:rsidRPr="00E93AC9">
        <w:rPr>
          <w:rFonts w:ascii="Times New Roman" w:hAnsi="Times New Roman" w:cs="Times New Roman"/>
          <w:b/>
          <w:bCs/>
        </w:rPr>
        <w:t>Jargon</w:t>
      </w:r>
      <w:r w:rsidRPr="00E93AC9">
        <w:rPr>
          <w:rFonts w:ascii="Times New Roman" w:hAnsi="Times New Roman" w:cs="Times New Roman"/>
        </w:rPr>
        <w:t xml:space="preserve"> is the specialized language used by job holders or members of particular occupations or organizations to communicate with each other. Although it is efficient for communicating with peers and insiders, jargon can serve as a barrier to communicating with outsiders and the general public, as well as adding to the burden of spouses attempting to relate to their partner's work.</w:t>
      </w:r>
    </w:p>
    <w:p w14:paraId="5D3E3126" w14:textId="77777777" w:rsidR="00E93AC9" w:rsidRPr="00E93AC9" w:rsidRDefault="00E93AC9" w:rsidP="00E93AC9">
      <w:pPr>
        <w:widowControl w:val="0"/>
        <w:autoSpaceDE w:val="0"/>
        <w:autoSpaceDN w:val="0"/>
        <w:adjustRightInd w:val="0"/>
        <w:spacing w:after="240"/>
        <w:rPr>
          <w:rFonts w:ascii="Times New Roman" w:hAnsi="Times New Roman" w:cs="Times New Roman"/>
        </w:rPr>
      </w:pPr>
      <w:r w:rsidRPr="00E93AC9">
        <w:rPr>
          <w:rFonts w:ascii="Times New Roman" w:hAnsi="Times New Roman" w:cs="Times New Roman"/>
          <w:b/>
          <w:bCs/>
        </w:rPr>
        <w:t>VI. The Nonverbal Language of Work</w:t>
      </w:r>
    </w:p>
    <w:p w14:paraId="35F07604" w14:textId="77777777" w:rsidR="00E93AC9" w:rsidRPr="00E93AC9" w:rsidRDefault="00E93AC9" w:rsidP="00E93AC9">
      <w:pPr>
        <w:widowControl w:val="0"/>
        <w:autoSpaceDE w:val="0"/>
        <w:autoSpaceDN w:val="0"/>
        <w:adjustRightInd w:val="0"/>
        <w:spacing w:after="240"/>
        <w:rPr>
          <w:rFonts w:ascii="Times New Roman" w:hAnsi="Times New Roman" w:cs="Times New Roman"/>
        </w:rPr>
      </w:pPr>
      <w:r w:rsidRPr="00E93AC9">
        <w:rPr>
          <w:rFonts w:ascii="Times New Roman" w:hAnsi="Times New Roman" w:cs="Times New Roman"/>
          <w:b/>
          <w:bCs/>
        </w:rPr>
        <w:t>Nonverbal communication</w:t>
      </w:r>
      <w:r w:rsidRPr="00E93AC9">
        <w:rPr>
          <w:rFonts w:ascii="Times New Roman" w:hAnsi="Times New Roman" w:cs="Times New Roman"/>
        </w:rPr>
        <w:t xml:space="preserve"> refers to the transmission of messages by some medium other than speech or writing. It can be a very powerful part of the communication process since the information provided is sometimes "the real stuff" while words serve as a smoke screen.</w:t>
      </w:r>
    </w:p>
    <w:p w14:paraId="64EC50EA" w14:textId="77777777" w:rsidR="00E93AC9" w:rsidRPr="00397880" w:rsidRDefault="00E93AC9" w:rsidP="00E93AC9">
      <w:pPr>
        <w:widowControl w:val="0"/>
        <w:autoSpaceDE w:val="0"/>
        <w:autoSpaceDN w:val="0"/>
        <w:adjustRightInd w:val="0"/>
        <w:spacing w:after="240"/>
        <w:rPr>
          <w:rFonts w:ascii="Times New Roman" w:hAnsi="Times New Roman" w:cs="Times New Roman"/>
          <w:u w:val="single"/>
        </w:rPr>
      </w:pPr>
      <w:r w:rsidRPr="00397880">
        <w:rPr>
          <w:rFonts w:ascii="Times New Roman" w:hAnsi="Times New Roman" w:cs="Times New Roman"/>
          <w:u w:val="single"/>
        </w:rPr>
        <w:t>A. Body Language</w:t>
      </w:r>
    </w:p>
    <w:p w14:paraId="58E91C90" w14:textId="77777777" w:rsidR="00E93AC9" w:rsidRPr="00E93AC9" w:rsidRDefault="00E93AC9" w:rsidP="00E93AC9">
      <w:pPr>
        <w:widowControl w:val="0"/>
        <w:autoSpaceDE w:val="0"/>
        <w:autoSpaceDN w:val="0"/>
        <w:adjustRightInd w:val="0"/>
        <w:spacing w:after="240"/>
        <w:rPr>
          <w:rFonts w:ascii="Times New Roman" w:hAnsi="Times New Roman" w:cs="Times New Roman"/>
        </w:rPr>
      </w:pPr>
      <w:r w:rsidRPr="00E93AC9">
        <w:rPr>
          <w:rFonts w:ascii="Times New Roman" w:hAnsi="Times New Roman" w:cs="Times New Roman"/>
          <w:b/>
          <w:bCs/>
        </w:rPr>
        <w:t>Body language</w:t>
      </w:r>
      <w:r w:rsidRPr="00E93AC9">
        <w:rPr>
          <w:rFonts w:ascii="Times New Roman" w:hAnsi="Times New Roman" w:cs="Times New Roman"/>
        </w:rPr>
        <w:t xml:space="preserve"> is nonverbal communication that occurs by means of the sender's bodily motions, facial expressions, or the sender's physical location in relation to the receiver. Two important messages are the extent to which the sender likes and is interested in the receiver and the sender’s views concerning the relative status of the sender and the </w:t>
      </w:r>
      <w:r w:rsidRPr="00E93AC9">
        <w:rPr>
          <w:rFonts w:ascii="Times New Roman" w:hAnsi="Times New Roman" w:cs="Times New Roman"/>
        </w:rPr>
        <w:lastRenderedPageBreak/>
        <w:t>receiver. Senders who feel themselves to be of higher status than the receiver act more relaxed than those who perceive themselves to be of lower status.</w:t>
      </w:r>
    </w:p>
    <w:p w14:paraId="01F9AE50" w14:textId="77777777" w:rsidR="00E93AC9" w:rsidRPr="00E93AC9" w:rsidRDefault="00E93AC9" w:rsidP="00E93AC9">
      <w:pPr>
        <w:widowControl w:val="0"/>
        <w:autoSpaceDE w:val="0"/>
        <w:autoSpaceDN w:val="0"/>
        <w:adjustRightInd w:val="0"/>
        <w:spacing w:after="240"/>
        <w:rPr>
          <w:rFonts w:ascii="Times New Roman" w:hAnsi="Times New Roman" w:cs="Times New Roman"/>
        </w:rPr>
      </w:pPr>
      <w:r w:rsidRPr="00E93AC9">
        <w:rPr>
          <w:rFonts w:ascii="Times New Roman" w:hAnsi="Times New Roman" w:cs="Times New Roman"/>
        </w:rPr>
        <w:t>One area in which research shows that body language has an impact is on the outcome of employment interview decisions.</w:t>
      </w:r>
    </w:p>
    <w:p w14:paraId="62A0D90D" w14:textId="77777777" w:rsidR="00E93AC9" w:rsidRPr="00397880" w:rsidRDefault="00E93AC9" w:rsidP="00E93AC9">
      <w:pPr>
        <w:widowControl w:val="0"/>
        <w:autoSpaceDE w:val="0"/>
        <w:autoSpaceDN w:val="0"/>
        <w:adjustRightInd w:val="0"/>
        <w:spacing w:after="240"/>
        <w:rPr>
          <w:rFonts w:ascii="Times New Roman" w:hAnsi="Times New Roman" w:cs="Times New Roman"/>
          <w:u w:val="single"/>
        </w:rPr>
      </w:pPr>
      <w:r w:rsidRPr="00397880">
        <w:rPr>
          <w:rFonts w:ascii="Times New Roman" w:hAnsi="Times New Roman" w:cs="Times New Roman"/>
          <w:u w:val="single"/>
        </w:rPr>
        <w:t>B. Props, Artifacts, and Costumes</w:t>
      </w:r>
    </w:p>
    <w:p w14:paraId="4FB3A516" w14:textId="77777777" w:rsidR="00E93AC9" w:rsidRPr="00E93AC9" w:rsidRDefault="00E93AC9" w:rsidP="00E93AC9">
      <w:pPr>
        <w:widowControl w:val="0"/>
        <w:autoSpaceDE w:val="0"/>
        <w:autoSpaceDN w:val="0"/>
        <w:adjustRightInd w:val="0"/>
        <w:spacing w:after="240"/>
        <w:rPr>
          <w:rFonts w:ascii="Times New Roman" w:hAnsi="Times New Roman" w:cs="Times New Roman"/>
        </w:rPr>
      </w:pPr>
      <w:r w:rsidRPr="00E93AC9">
        <w:rPr>
          <w:rFonts w:ascii="Times New Roman" w:hAnsi="Times New Roman" w:cs="Times New Roman"/>
        </w:rPr>
        <w:t>Nonverbal communication can also occur through the use of various objects such as props, artifacts, and costumes.</w:t>
      </w:r>
    </w:p>
    <w:p w14:paraId="39D113E9" w14:textId="77777777" w:rsidR="00E93AC9" w:rsidRPr="00E93AC9" w:rsidRDefault="00E93AC9" w:rsidP="00E93AC9">
      <w:pPr>
        <w:widowControl w:val="0"/>
        <w:autoSpaceDE w:val="0"/>
        <w:autoSpaceDN w:val="0"/>
        <w:adjustRightInd w:val="0"/>
        <w:spacing w:after="240"/>
        <w:rPr>
          <w:rFonts w:ascii="Times New Roman" w:hAnsi="Times New Roman" w:cs="Times New Roman"/>
        </w:rPr>
      </w:pPr>
      <w:r w:rsidRPr="00E93AC9">
        <w:rPr>
          <w:rFonts w:ascii="Times New Roman" w:hAnsi="Times New Roman" w:cs="Times New Roman"/>
        </w:rPr>
        <w:t>Office Décor and Arrangement. The decor and arrangement of furniture in a person’s office conveys nonverbal information to visitors.</w:t>
      </w:r>
    </w:p>
    <w:p w14:paraId="24F5A019" w14:textId="77777777" w:rsidR="00E93AC9" w:rsidRPr="00E93AC9" w:rsidRDefault="00E93AC9" w:rsidP="00E93AC9">
      <w:pPr>
        <w:widowControl w:val="0"/>
        <w:autoSpaceDE w:val="0"/>
        <w:autoSpaceDN w:val="0"/>
        <w:adjustRightInd w:val="0"/>
        <w:spacing w:after="240"/>
        <w:rPr>
          <w:rFonts w:ascii="Times New Roman" w:hAnsi="Times New Roman" w:cs="Times New Roman"/>
        </w:rPr>
      </w:pPr>
      <w:r w:rsidRPr="00E93AC9">
        <w:rPr>
          <w:rFonts w:ascii="Times New Roman" w:hAnsi="Times New Roman" w:cs="Times New Roman"/>
        </w:rPr>
        <w:t>Does Clothing Communicate? Research has also shown that the clothes we wear are indeed forms of nonverbal communication. The clothing organizational members wear sends signals about their competence, seriousness, and promotability. Proper clothing can enhance one's esteem and self-confidence, while improper clothing will hurt the image of a worker in the eyes of executives and supervisors.</w:t>
      </w:r>
    </w:p>
    <w:p w14:paraId="7E0B995F" w14:textId="77777777" w:rsidR="00E93AC9" w:rsidRPr="00E93AC9" w:rsidRDefault="00E93AC9" w:rsidP="00E93AC9">
      <w:pPr>
        <w:widowControl w:val="0"/>
        <w:autoSpaceDE w:val="0"/>
        <w:autoSpaceDN w:val="0"/>
        <w:adjustRightInd w:val="0"/>
        <w:spacing w:after="240"/>
        <w:rPr>
          <w:rFonts w:ascii="Times New Roman" w:hAnsi="Times New Roman" w:cs="Times New Roman"/>
        </w:rPr>
      </w:pPr>
      <w:r w:rsidRPr="00E93AC9">
        <w:rPr>
          <w:rFonts w:ascii="Times New Roman" w:hAnsi="Times New Roman" w:cs="Times New Roman"/>
          <w:b/>
          <w:bCs/>
        </w:rPr>
        <w:t>VII. Gender Differences in Communication</w:t>
      </w:r>
    </w:p>
    <w:p w14:paraId="1E07DDDB" w14:textId="77777777" w:rsidR="00E93AC9" w:rsidRPr="00E93AC9" w:rsidRDefault="00E93AC9" w:rsidP="00E93AC9">
      <w:pPr>
        <w:widowControl w:val="0"/>
        <w:autoSpaceDE w:val="0"/>
        <w:autoSpaceDN w:val="0"/>
        <w:adjustRightInd w:val="0"/>
        <w:spacing w:after="240"/>
        <w:rPr>
          <w:rFonts w:ascii="Times New Roman" w:hAnsi="Times New Roman" w:cs="Times New Roman"/>
        </w:rPr>
      </w:pPr>
      <w:r w:rsidRPr="00E93AC9">
        <w:rPr>
          <w:rFonts w:ascii="Times New Roman" w:hAnsi="Times New Roman" w:cs="Times New Roman"/>
        </w:rPr>
        <w:t>According to Deborah Tannen, there are gender differences in communication styles and these differences influence the way that men and women are perceived and treated in the workplace. Gender differences in communication revolve around what Tannen refers to as the “One Up, One Down” position. Men tend to be more sensitive to power dynamics and will use communication as a way to position themselves in a one-up situation and avoid a one-down position.</w:t>
      </w:r>
    </w:p>
    <w:p w14:paraId="2ED6D647" w14:textId="2A2149DB" w:rsidR="00E93AC9" w:rsidRPr="00E93AC9" w:rsidRDefault="00E93AC9" w:rsidP="00E93AC9">
      <w:pPr>
        <w:widowControl w:val="0"/>
        <w:autoSpaceDE w:val="0"/>
        <w:autoSpaceDN w:val="0"/>
        <w:adjustRightInd w:val="0"/>
        <w:spacing w:after="240"/>
        <w:rPr>
          <w:rFonts w:ascii="Times New Roman" w:hAnsi="Times New Roman" w:cs="Times New Roman"/>
        </w:rPr>
      </w:pPr>
      <w:r w:rsidRPr="00E93AC9">
        <w:rPr>
          <w:rFonts w:ascii="Times New Roman" w:hAnsi="Times New Roman" w:cs="Times New Roman"/>
        </w:rPr>
        <w:t xml:space="preserve">Females are more concerned with rapport building and they communicate in ways that avoid putting others down. As a result, women often find themselves in a one-down </w:t>
      </w:r>
      <w:r w:rsidR="008E05C8" w:rsidRPr="00E93AC9">
        <w:rPr>
          <w:rFonts w:ascii="Times New Roman" w:hAnsi="Times New Roman" w:cs="Times New Roman"/>
        </w:rPr>
        <w:t>position, which</w:t>
      </w:r>
      <w:r w:rsidRPr="00E93AC9">
        <w:rPr>
          <w:rFonts w:ascii="Times New Roman" w:hAnsi="Times New Roman" w:cs="Times New Roman"/>
        </w:rPr>
        <w:t xml:space="preserve"> can have a negative effect on the rewards they receive and their careers.</w:t>
      </w:r>
    </w:p>
    <w:p w14:paraId="02E732B8" w14:textId="77777777" w:rsidR="00E93AC9" w:rsidRPr="00E93AC9" w:rsidRDefault="00E93AC9" w:rsidP="00E93AC9">
      <w:pPr>
        <w:widowControl w:val="0"/>
        <w:autoSpaceDE w:val="0"/>
        <w:autoSpaceDN w:val="0"/>
        <w:adjustRightInd w:val="0"/>
        <w:spacing w:after="240"/>
        <w:rPr>
          <w:rFonts w:ascii="Times New Roman" w:hAnsi="Times New Roman" w:cs="Times New Roman"/>
        </w:rPr>
      </w:pPr>
      <w:r w:rsidRPr="00E93AC9">
        <w:rPr>
          <w:rFonts w:ascii="Times New Roman" w:hAnsi="Times New Roman" w:cs="Times New Roman"/>
        </w:rPr>
        <w:t>There are a number of key differences in male and female communication styles and rituals that often place women in a one-down position:</w:t>
      </w:r>
    </w:p>
    <w:p w14:paraId="7A9176E9" w14:textId="77777777" w:rsidR="00E93AC9" w:rsidRPr="00E93AC9" w:rsidRDefault="00E93AC9" w:rsidP="00E93AC9">
      <w:pPr>
        <w:widowControl w:val="0"/>
        <w:numPr>
          <w:ilvl w:val="0"/>
          <w:numId w:val="1"/>
        </w:numPr>
        <w:tabs>
          <w:tab w:val="left" w:pos="220"/>
          <w:tab w:val="left" w:pos="720"/>
        </w:tabs>
        <w:autoSpaceDE w:val="0"/>
        <w:autoSpaceDN w:val="0"/>
        <w:adjustRightInd w:val="0"/>
        <w:ind w:hanging="720"/>
        <w:rPr>
          <w:rFonts w:ascii="Times New Roman" w:hAnsi="Times New Roman" w:cs="Times New Roman"/>
        </w:rPr>
      </w:pPr>
      <w:r w:rsidRPr="00E93AC9">
        <w:rPr>
          <w:rFonts w:ascii="Times New Roman" w:hAnsi="Times New Roman" w:cs="Times New Roman"/>
        </w:rPr>
        <w:t>Getting credit. Men are more likely to blow their horn about something they have done compared to women and as a result men are more likely to receive credit for their contributions.</w:t>
      </w:r>
    </w:p>
    <w:p w14:paraId="398BC015" w14:textId="77777777" w:rsidR="00E93AC9" w:rsidRPr="00E93AC9" w:rsidRDefault="00E93AC9" w:rsidP="00E93AC9">
      <w:pPr>
        <w:widowControl w:val="0"/>
        <w:numPr>
          <w:ilvl w:val="0"/>
          <w:numId w:val="1"/>
        </w:numPr>
        <w:tabs>
          <w:tab w:val="left" w:pos="220"/>
          <w:tab w:val="left" w:pos="720"/>
        </w:tabs>
        <w:autoSpaceDE w:val="0"/>
        <w:autoSpaceDN w:val="0"/>
        <w:adjustRightInd w:val="0"/>
        <w:ind w:hanging="720"/>
        <w:rPr>
          <w:rFonts w:ascii="Times New Roman" w:hAnsi="Times New Roman" w:cs="Times New Roman"/>
        </w:rPr>
      </w:pPr>
      <w:r w:rsidRPr="00E93AC9">
        <w:rPr>
          <w:rFonts w:ascii="Times New Roman" w:hAnsi="Times New Roman" w:cs="Times New Roman"/>
        </w:rPr>
        <w:t>Confidence and boasting. Men tend to be more boastful about themselves and their capabilities and minimize their doubts so they are perceived as more confident.</w:t>
      </w:r>
    </w:p>
    <w:p w14:paraId="4154C4B7" w14:textId="77777777" w:rsidR="00E93AC9" w:rsidRPr="00E93AC9" w:rsidRDefault="00E93AC9" w:rsidP="00E93AC9">
      <w:pPr>
        <w:widowControl w:val="0"/>
        <w:numPr>
          <w:ilvl w:val="0"/>
          <w:numId w:val="1"/>
        </w:numPr>
        <w:tabs>
          <w:tab w:val="left" w:pos="220"/>
          <w:tab w:val="left" w:pos="720"/>
        </w:tabs>
        <w:autoSpaceDE w:val="0"/>
        <w:autoSpaceDN w:val="0"/>
        <w:adjustRightInd w:val="0"/>
        <w:ind w:hanging="720"/>
        <w:rPr>
          <w:rFonts w:ascii="Times New Roman" w:hAnsi="Times New Roman" w:cs="Times New Roman"/>
        </w:rPr>
      </w:pPr>
      <w:r w:rsidRPr="00E93AC9">
        <w:rPr>
          <w:rFonts w:ascii="Times New Roman" w:hAnsi="Times New Roman" w:cs="Times New Roman"/>
        </w:rPr>
        <w:t>Asking questions. Men are less likely than women to ask questions in situations that can put them in a one-down position and threaten their independence.</w:t>
      </w:r>
    </w:p>
    <w:p w14:paraId="6C0B6736" w14:textId="77777777" w:rsidR="00E93AC9" w:rsidRPr="00E93AC9" w:rsidRDefault="00E93AC9" w:rsidP="00E93AC9">
      <w:pPr>
        <w:widowControl w:val="0"/>
        <w:numPr>
          <w:ilvl w:val="0"/>
          <w:numId w:val="1"/>
        </w:numPr>
        <w:tabs>
          <w:tab w:val="left" w:pos="220"/>
          <w:tab w:val="left" w:pos="720"/>
        </w:tabs>
        <w:autoSpaceDE w:val="0"/>
        <w:autoSpaceDN w:val="0"/>
        <w:adjustRightInd w:val="0"/>
        <w:ind w:hanging="720"/>
        <w:rPr>
          <w:rFonts w:ascii="Times New Roman" w:hAnsi="Times New Roman" w:cs="Times New Roman"/>
        </w:rPr>
      </w:pPr>
      <w:r w:rsidRPr="00E93AC9">
        <w:rPr>
          <w:rFonts w:ascii="Times New Roman" w:hAnsi="Times New Roman" w:cs="Times New Roman"/>
        </w:rPr>
        <w:t>Apologies. Women and men differ in their use of apologies. Men avoid ritual apologies because it is a sign of weakness that can place them in a one-down position.</w:t>
      </w:r>
    </w:p>
    <w:p w14:paraId="0C836E71" w14:textId="77777777" w:rsidR="00E93AC9" w:rsidRPr="00E93AC9" w:rsidRDefault="00E93AC9" w:rsidP="00E93AC9">
      <w:pPr>
        <w:widowControl w:val="0"/>
        <w:numPr>
          <w:ilvl w:val="0"/>
          <w:numId w:val="1"/>
        </w:numPr>
        <w:tabs>
          <w:tab w:val="left" w:pos="220"/>
          <w:tab w:val="left" w:pos="720"/>
        </w:tabs>
        <w:autoSpaceDE w:val="0"/>
        <w:autoSpaceDN w:val="0"/>
        <w:adjustRightInd w:val="0"/>
        <w:ind w:hanging="720"/>
        <w:rPr>
          <w:rFonts w:ascii="Times New Roman" w:hAnsi="Times New Roman" w:cs="Times New Roman"/>
        </w:rPr>
      </w:pPr>
      <w:r w:rsidRPr="00E93AC9">
        <w:rPr>
          <w:rFonts w:ascii="Times New Roman" w:hAnsi="Times New Roman" w:cs="Times New Roman"/>
        </w:rPr>
        <w:t>Feedback. Women often blunt criticism with praise while men are more blunt and straightforward.</w:t>
      </w:r>
    </w:p>
    <w:p w14:paraId="2930A737" w14:textId="77777777" w:rsidR="00E93AC9" w:rsidRPr="00E93AC9" w:rsidRDefault="00E93AC9" w:rsidP="00E93AC9">
      <w:pPr>
        <w:widowControl w:val="0"/>
        <w:numPr>
          <w:ilvl w:val="0"/>
          <w:numId w:val="1"/>
        </w:numPr>
        <w:tabs>
          <w:tab w:val="left" w:pos="220"/>
          <w:tab w:val="left" w:pos="720"/>
        </w:tabs>
        <w:autoSpaceDE w:val="0"/>
        <w:autoSpaceDN w:val="0"/>
        <w:adjustRightInd w:val="0"/>
        <w:ind w:hanging="720"/>
        <w:rPr>
          <w:rFonts w:ascii="Times New Roman" w:hAnsi="Times New Roman" w:cs="Times New Roman"/>
        </w:rPr>
      </w:pPr>
      <w:r w:rsidRPr="00E93AC9">
        <w:rPr>
          <w:rFonts w:ascii="Times New Roman" w:hAnsi="Times New Roman" w:cs="Times New Roman"/>
        </w:rPr>
        <w:lastRenderedPageBreak/>
        <w:t>Compliments. Women exchange compliments as part of a common ritual. Men are more concerned about being in a one-up position and placing others in a one-down position so they do not compliment others as frequently.</w:t>
      </w:r>
    </w:p>
    <w:p w14:paraId="4A8BAB5E" w14:textId="77777777" w:rsidR="00E93AC9" w:rsidRPr="00E93AC9" w:rsidRDefault="00E93AC9" w:rsidP="00E93AC9">
      <w:pPr>
        <w:widowControl w:val="0"/>
        <w:numPr>
          <w:ilvl w:val="0"/>
          <w:numId w:val="1"/>
        </w:numPr>
        <w:tabs>
          <w:tab w:val="left" w:pos="220"/>
          <w:tab w:val="left" w:pos="720"/>
        </w:tabs>
        <w:autoSpaceDE w:val="0"/>
        <w:autoSpaceDN w:val="0"/>
        <w:adjustRightInd w:val="0"/>
        <w:ind w:hanging="720"/>
        <w:rPr>
          <w:rFonts w:ascii="Times New Roman" w:hAnsi="Times New Roman" w:cs="Times New Roman"/>
        </w:rPr>
      </w:pPr>
      <w:r w:rsidRPr="00E93AC9">
        <w:rPr>
          <w:rFonts w:ascii="Times New Roman" w:hAnsi="Times New Roman" w:cs="Times New Roman"/>
        </w:rPr>
        <w:t>Ritual opposition. Men often use ritual opposition or fighting as a form of communication and the exchange of ideas. Many women have difficulty working in such an environment and tend to come across as insecure and unable to defend their ideas.</w:t>
      </w:r>
    </w:p>
    <w:p w14:paraId="6B3A0C70" w14:textId="77777777" w:rsidR="00E93AC9" w:rsidRPr="00E93AC9" w:rsidRDefault="00E93AC9" w:rsidP="00E93AC9">
      <w:pPr>
        <w:widowControl w:val="0"/>
        <w:numPr>
          <w:ilvl w:val="0"/>
          <w:numId w:val="1"/>
        </w:numPr>
        <w:tabs>
          <w:tab w:val="left" w:pos="220"/>
          <w:tab w:val="left" w:pos="720"/>
        </w:tabs>
        <w:autoSpaceDE w:val="0"/>
        <w:autoSpaceDN w:val="0"/>
        <w:adjustRightInd w:val="0"/>
        <w:ind w:hanging="720"/>
        <w:rPr>
          <w:rFonts w:ascii="Times New Roman" w:hAnsi="Times New Roman" w:cs="Times New Roman"/>
        </w:rPr>
      </w:pPr>
      <w:r w:rsidRPr="00E93AC9">
        <w:rPr>
          <w:rFonts w:ascii="Times New Roman" w:hAnsi="Times New Roman" w:cs="Times New Roman"/>
        </w:rPr>
        <w:t>Managing up and down. Men spend much more time communicating with their superiors and talking about their achievements. Women tend to downplay their superiority leading others to believe that they are not capable of projecting their authority and are incompetent.</w:t>
      </w:r>
    </w:p>
    <w:p w14:paraId="2CFC15FB" w14:textId="77777777" w:rsidR="00E93AC9" w:rsidRDefault="00E93AC9" w:rsidP="00E93AC9">
      <w:pPr>
        <w:widowControl w:val="0"/>
        <w:numPr>
          <w:ilvl w:val="0"/>
          <w:numId w:val="1"/>
        </w:numPr>
        <w:tabs>
          <w:tab w:val="left" w:pos="220"/>
          <w:tab w:val="left" w:pos="720"/>
        </w:tabs>
        <w:autoSpaceDE w:val="0"/>
        <w:autoSpaceDN w:val="0"/>
        <w:adjustRightInd w:val="0"/>
        <w:ind w:hanging="720"/>
        <w:rPr>
          <w:rFonts w:ascii="Times New Roman" w:hAnsi="Times New Roman" w:cs="Times New Roman"/>
        </w:rPr>
      </w:pPr>
      <w:r w:rsidRPr="00E93AC9">
        <w:rPr>
          <w:rFonts w:ascii="Times New Roman" w:hAnsi="Times New Roman" w:cs="Times New Roman"/>
        </w:rPr>
        <w:t>Indirectness. Women in positions of authority tend to be indirect when giving orders.</w:t>
      </w:r>
    </w:p>
    <w:p w14:paraId="5A1B1F17" w14:textId="77777777" w:rsidR="008E05C8" w:rsidRPr="00E93AC9" w:rsidRDefault="008E05C8" w:rsidP="008E05C8">
      <w:pPr>
        <w:widowControl w:val="0"/>
        <w:tabs>
          <w:tab w:val="left" w:pos="220"/>
          <w:tab w:val="left" w:pos="720"/>
        </w:tabs>
        <w:autoSpaceDE w:val="0"/>
        <w:autoSpaceDN w:val="0"/>
        <w:adjustRightInd w:val="0"/>
        <w:rPr>
          <w:rFonts w:ascii="Times New Roman" w:hAnsi="Times New Roman" w:cs="Times New Roman"/>
        </w:rPr>
      </w:pPr>
    </w:p>
    <w:p w14:paraId="5DE40A3C" w14:textId="77777777" w:rsidR="00E93AC9" w:rsidRPr="00E93AC9" w:rsidRDefault="00E93AC9" w:rsidP="00E93AC9">
      <w:pPr>
        <w:widowControl w:val="0"/>
        <w:autoSpaceDE w:val="0"/>
        <w:autoSpaceDN w:val="0"/>
        <w:adjustRightInd w:val="0"/>
        <w:spacing w:after="240"/>
        <w:rPr>
          <w:rFonts w:ascii="Times New Roman" w:hAnsi="Times New Roman" w:cs="Times New Roman"/>
        </w:rPr>
      </w:pPr>
      <w:r w:rsidRPr="00E93AC9">
        <w:rPr>
          <w:rFonts w:ascii="Times New Roman" w:hAnsi="Times New Roman" w:cs="Times New Roman"/>
        </w:rPr>
        <w:t>The differences in communication styles between men and women almost always reflect negatively on women and place them in a one-down position. Problems and misunderstandings arise when those communicating do not understand the rituals and styles of each other. Therefore, it is important to recognize that people have different linguistic styles and adopt a flexible style so you can adjust your style when necessary.</w:t>
      </w:r>
    </w:p>
    <w:p w14:paraId="106987A7" w14:textId="77777777" w:rsidR="00E93AC9" w:rsidRPr="00E93AC9" w:rsidRDefault="00E93AC9" w:rsidP="00E93AC9">
      <w:pPr>
        <w:widowControl w:val="0"/>
        <w:autoSpaceDE w:val="0"/>
        <w:autoSpaceDN w:val="0"/>
        <w:adjustRightInd w:val="0"/>
        <w:spacing w:after="240"/>
        <w:rPr>
          <w:rFonts w:ascii="Times New Roman" w:hAnsi="Times New Roman" w:cs="Times New Roman"/>
        </w:rPr>
      </w:pPr>
      <w:r w:rsidRPr="00E93AC9">
        <w:rPr>
          <w:rFonts w:ascii="Times New Roman" w:hAnsi="Times New Roman" w:cs="Times New Roman"/>
          <w:b/>
          <w:bCs/>
        </w:rPr>
        <w:t>VIII. Cross-Cultural Communication</w:t>
      </w:r>
    </w:p>
    <w:p w14:paraId="3B85BBB4" w14:textId="77777777" w:rsidR="00E93AC9" w:rsidRPr="00E93AC9" w:rsidRDefault="00E93AC9" w:rsidP="00E93AC9">
      <w:pPr>
        <w:widowControl w:val="0"/>
        <w:autoSpaceDE w:val="0"/>
        <w:autoSpaceDN w:val="0"/>
        <w:adjustRightInd w:val="0"/>
        <w:spacing w:after="240"/>
        <w:rPr>
          <w:rFonts w:ascii="Times New Roman" w:hAnsi="Times New Roman" w:cs="Times New Roman"/>
        </w:rPr>
      </w:pPr>
      <w:r w:rsidRPr="00E93AC9">
        <w:rPr>
          <w:rFonts w:ascii="Times New Roman" w:hAnsi="Times New Roman" w:cs="Times New Roman"/>
        </w:rPr>
        <w:t>Many failures between members of different cultures stem from problems in cross-cultural communication. There are a number of important dimensions of such communication.</w:t>
      </w:r>
    </w:p>
    <w:p w14:paraId="147EBE69" w14:textId="77777777" w:rsidR="00E93AC9" w:rsidRPr="008E05C8" w:rsidRDefault="00E93AC9" w:rsidP="00E93AC9">
      <w:pPr>
        <w:widowControl w:val="0"/>
        <w:autoSpaceDE w:val="0"/>
        <w:autoSpaceDN w:val="0"/>
        <w:adjustRightInd w:val="0"/>
        <w:spacing w:after="240"/>
        <w:rPr>
          <w:rFonts w:ascii="Times New Roman" w:hAnsi="Times New Roman" w:cs="Times New Roman"/>
          <w:u w:val="single"/>
        </w:rPr>
      </w:pPr>
      <w:r w:rsidRPr="008E05C8">
        <w:rPr>
          <w:rFonts w:ascii="Times New Roman" w:hAnsi="Times New Roman" w:cs="Times New Roman"/>
          <w:u w:val="single"/>
        </w:rPr>
        <w:t>A. Language Differences</w:t>
      </w:r>
    </w:p>
    <w:p w14:paraId="5D5B89B3" w14:textId="77777777" w:rsidR="00E93AC9" w:rsidRPr="00E93AC9" w:rsidRDefault="00E93AC9" w:rsidP="00E93AC9">
      <w:pPr>
        <w:widowControl w:val="0"/>
        <w:autoSpaceDE w:val="0"/>
        <w:autoSpaceDN w:val="0"/>
        <w:adjustRightInd w:val="0"/>
        <w:spacing w:after="240"/>
        <w:rPr>
          <w:rFonts w:ascii="Times New Roman" w:hAnsi="Times New Roman" w:cs="Times New Roman"/>
        </w:rPr>
      </w:pPr>
      <w:r w:rsidRPr="00E93AC9">
        <w:rPr>
          <w:rFonts w:ascii="Times New Roman" w:hAnsi="Times New Roman" w:cs="Times New Roman"/>
        </w:rPr>
        <w:t>Communication is generally better between individuals or groups that share similar cultural values. This is all the more so when they share a common language. Even though English is becoming the language of international business, learning a second language should provide better insight into the nuances of a business partner’s culture.</w:t>
      </w:r>
    </w:p>
    <w:p w14:paraId="1BBE83C7" w14:textId="77777777" w:rsidR="00E93AC9" w:rsidRPr="008E05C8" w:rsidRDefault="00E93AC9" w:rsidP="00E93AC9">
      <w:pPr>
        <w:widowControl w:val="0"/>
        <w:autoSpaceDE w:val="0"/>
        <w:autoSpaceDN w:val="0"/>
        <w:adjustRightInd w:val="0"/>
        <w:spacing w:after="240"/>
        <w:rPr>
          <w:rFonts w:ascii="Times New Roman" w:hAnsi="Times New Roman" w:cs="Times New Roman"/>
          <w:u w:val="single"/>
        </w:rPr>
      </w:pPr>
      <w:r w:rsidRPr="008E05C8">
        <w:rPr>
          <w:rFonts w:ascii="Times New Roman" w:hAnsi="Times New Roman" w:cs="Times New Roman"/>
          <w:u w:val="single"/>
        </w:rPr>
        <w:t>B. Nonverbal Communication Across Cultures</w:t>
      </w:r>
    </w:p>
    <w:p w14:paraId="76D22469" w14:textId="77777777" w:rsidR="00E93AC9" w:rsidRPr="00E93AC9" w:rsidRDefault="00E93AC9" w:rsidP="00E93AC9">
      <w:pPr>
        <w:widowControl w:val="0"/>
        <w:autoSpaceDE w:val="0"/>
        <w:autoSpaceDN w:val="0"/>
        <w:adjustRightInd w:val="0"/>
        <w:spacing w:after="240"/>
        <w:rPr>
          <w:rFonts w:ascii="Times New Roman" w:hAnsi="Times New Roman" w:cs="Times New Roman"/>
        </w:rPr>
      </w:pPr>
      <w:r w:rsidRPr="00E93AC9">
        <w:rPr>
          <w:rFonts w:ascii="Times New Roman" w:hAnsi="Times New Roman" w:cs="Times New Roman"/>
        </w:rPr>
        <w:t>People in different nations generally are good at decoding basic, simple emotions in facial expressions. Gestures and gazes do not translate well across cultures nor does touch. In some countries, people stand close to and touch each other. In other nations these activities are considered signs of rudeness.</w:t>
      </w:r>
    </w:p>
    <w:p w14:paraId="76CBB60B" w14:textId="77777777" w:rsidR="00E93AC9" w:rsidRPr="008E05C8" w:rsidRDefault="00E93AC9" w:rsidP="00E93AC9">
      <w:pPr>
        <w:widowControl w:val="0"/>
        <w:autoSpaceDE w:val="0"/>
        <w:autoSpaceDN w:val="0"/>
        <w:adjustRightInd w:val="0"/>
        <w:spacing w:after="240"/>
        <w:rPr>
          <w:rFonts w:ascii="Times New Roman" w:hAnsi="Times New Roman" w:cs="Times New Roman"/>
          <w:u w:val="single"/>
        </w:rPr>
      </w:pPr>
      <w:r w:rsidRPr="008E05C8">
        <w:rPr>
          <w:rFonts w:ascii="Times New Roman" w:hAnsi="Times New Roman" w:cs="Times New Roman"/>
          <w:u w:val="single"/>
        </w:rPr>
        <w:t>C. Etiquette and Politeness Across Cultures</w:t>
      </w:r>
    </w:p>
    <w:p w14:paraId="0013C567" w14:textId="77777777" w:rsidR="00E93AC9" w:rsidRPr="00E93AC9" w:rsidRDefault="00E93AC9" w:rsidP="00E93AC9">
      <w:pPr>
        <w:widowControl w:val="0"/>
        <w:autoSpaceDE w:val="0"/>
        <w:autoSpaceDN w:val="0"/>
        <w:adjustRightInd w:val="0"/>
        <w:spacing w:after="240"/>
        <w:rPr>
          <w:rFonts w:ascii="Times New Roman" w:hAnsi="Times New Roman" w:cs="Times New Roman"/>
        </w:rPr>
      </w:pPr>
      <w:r w:rsidRPr="00E93AC9">
        <w:rPr>
          <w:rFonts w:ascii="Times New Roman" w:hAnsi="Times New Roman" w:cs="Times New Roman"/>
        </w:rPr>
        <w:t>Cultures differ considerably in how etiquette and politeness are expressed. This often involves saying things that one does not literally mean. The problem is that the exact form that this takes varies across cultures and careful decoding is necessary. Learning these differences is important for managers who seek to deal with their counterparts in other nations.</w:t>
      </w:r>
    </w:p>
    <w:p w14:paraId="1188A835" w14:textId="77777777" w:rsidR="00E93AC9" w:rsidRPr="008E05C8" w:rsidRDefault="00E93AC9" w:rsidP="00E93AC9">
      <w:pPr>
        <w:widowControl w:val="0"/>
        <w:autoSpaceDE w:val="0"/>
        <w:autoSpaceDN w:val="0"/>
        <w:adjustRightInd w:val="0"/>
        <w:spacing w:after="240"/>
        <w:rPr>
          <w:rFonts w:ascii="Times New Roman" w:hAnsi="Times New Roman" w:cs="Times New Roman"/>
          <w:u w:val="single"/>
        </w:rPr>
      </w:pPr>
      <w:r w:rsidRPr="008E05C8">
        <w:rPr>
          <w:rFonts w:ascii="Times New Roman" w:hAnsi="Times New Roman" w:cs="Times New Roman"/>
          <w:u w:val="single"/>
        </w:rPr>
        <w:lastRenderedPageBreak/>
        <w:t>D. Social Conventions across Cultures</w:t>
      </w:r>
    </w:p>
    <w:p w14:paraId="42A9BE0A" w14:textId="77777777" w:rsidR="00E93AC9" w:rsidRPr="00E93AC9" w:rsidRDefault="00E93AC9" w:rsidP="00E93AC9">
      <w:pPr>
        <w:widowControl w:val="0"/>
        <w:autoSpaceDE w:val="0"/>
        <w:autoSpaceDN w:val="0"/>
        <w:adjustRightInd w:val="0"/>
        <w:spacing w:after="240"/>
        <w:rPr>
          <w:rFonts w:ascii="Times New Roman" w:hAnsi="Times New Roman" w:cs="Times New Roman"/>
        </w:rPr>
      </w:pPr>
      <w:r w:rsidRPr="00E93AC9">
        <w:rPr>
          <w:rFonts w:ascii="Times New Roman" w:hAnsi="Times New Roman" w:cs="Times New Roman"/>
        </w:rPr>
        <w:t>These are cross-cultural differences in social conventions such as the directness of business dealings, greetings and how people say hello, the "proper" degree of loudness of speech, punctuality, the pace of life, and the practice of nepotism. All of these should be taken into account when dealing with people of other nations.</w:t>
      </w:r>
    </w:p>
    <w:p w14:paraId="04EC6364" w14:textId="77777777" w:rsidR="00E93AC9" w:rsidRPr="008E05C8" w:rsidRDefault="00E93AC9" w:rsidP="00E93AC9">
      <w:pPr>
        <w:widowControl w:val="0"/>
        <w:autoSpaceDE w:val="0"/>
        <w:autoSpaceDN w:val="0"/>
        <w:adjustRightInd w:val="0"/>
        <w:spacing w:after="240"/>
        <w:rPr>
          <w:rFonts w:ascii="Times New Roman" w:hAnsi="Times New Roman" w:cs="Times New Roman"/>
          <w:u w:val="single"/>
        </w:rPr>
      </w:pPr>
      <w:r w:rsidRPr="008E05C8">
        <w:rPr>
          <w:rFonts w:ascii="Times New Roman" w:hAnsi="Times New Roman" w:cs="Times New Roman"/>
          <w:u w:val="single"/>
        </w:rPr>
        <w:t>E. Cultural Context</w:t>
      </w:r>
    </w:p>
    <w:p w14:paraId="7BADA7D9" w14:textId="5367A2FA" w:rsidR="00E93AC9" w:rsidRPr="00E93AC9" w:rsidRDefault="00E93AC9" w:rsidP="00E93AC9">
      <w:pPr>
        <w:widowControl w:val="0"/>
        <w:autoSpaceDE w:val="0"/>
        <w:autoSpaceDN w:val="0"/>
        <w:adjustRightInd w:val="0"/>
        <w:spacing w:after="240"/>
        <w:rPr>
          <w:rFonts w:ascii="Times New Roman" w:hAnsi="Times New Roman" w:cs="Times New Roman"/>
        </w:rPr>
      </w:pPr>
      <w:r w:rsidRPr="00E93AC9">
        <w:rPr>
          <w:rFonts w:ascii="Times New Roman" w:hAnsi="Times New Roman" w:cs="Times New Roman"/>
          <w:b/>
          <w:bCs/>
        </w:rPr>
        <w:t>Cultural context</w:t>
      </w:r>
      <w:r w:rsidRPr="00E93AC9">
        <w:rPr>
          <w:rFonts w:ascii="Times New Roman" w:hAnsi="Times New Roman" w:cs="Times New Roman"/>
        </w:rPr>
        <w:t xml:space="preserve"> is the cultural information that surrounds a communication episode. Some cultures, including many Oriental, Latin American, African and Arab cultures are high-context cultures meaning that communication is highly influenced by the context in which it takes place. This is in contrast to low-context cultures like North America, </w:t>
      </w:r>
      <w:r w:rsidR="00FF4B25" w:rsidRPr="00E93AC9">
        <w:rPr>
          <w:rFonts w:ascii="Times New Roman" w:hAnsi="Times New Roman" w:cs="Times New Roman"/>
        </w:rPr>
        <w:t>Australia,</w:t>
      </w:r>
      <w:r w:rsidRPr="00E93AC9">
        <w:rPr>
          <w:rFonts w:ascii="Times New Roman" w:hAnsi="Times New Roman" w:cs="Times New Roman"/>
        </w:rPr>
        <w:t xml:space="preserve"> Northern Europe (except </w:t>
      </w:r>
      <w:r w:rsidR="00FF4B25" w:rsidRPr="00E93AC9">
        <w:rPr>
          <w:rFonts w:ascii="Times New Roman" w:hAnsi="Times New Roman" w:cs="Times New Roman"/>
        </w:rPr>
        <w:t>France)</w:t>
      </w:r>
      <w:r w:rsidRPr="00E93AC9">
        <w:rPr>
          <w:rFonts w:ascii="Times New Roman" w:hAnsi="Times New Roman" w:cs="Times New Roman"/>
        </w:rPr>
        <w:t xml:space="preserve">, and </w:t>
      </w:r>
      <w:r w:rsidR="00FF4B25" w:rsidRPr="00E93AC9">
        <w:rPr>
          <w:rFonts w:ascii="Times New Roman" w:hAnsi="Times New Roman" w:cs="Times New Roman"/>
        </w:rPr>
        <w:t>Scandinavia,</w:t>
      </w:r>
      <w:r w:rsidRPr="00E93AC9">
        <w:rPr>
          <w:rFonts w:ascii="Times New Roman" w:hAnsi="Times New Roman" w:cs="Times New Roman"/>
        </w:rPr>
        <w:t xml:space="preserve"> where more meaning resides in the message than the context. These differences are important for organizational communication in many business situations, especially cross-cultural business negotiations.</w:t>
      </w:r>
    </w:p>
    <w:p w14:paraId="500D3CB2" w14:textId="77777777" w:rsidR="00E93AC9" w:rsidRPr="00E93AC9" w:rsidRDefault="00E93AC9" w:rsidP="00E93AC9">
      <w:pPr>
        <w:widowControl w:val="0"/>
        <w:autoSpaceDE w:val="0"/>
        <w:autoSpaceDN w:val="0"/>
        <w:adjustRightInd w:val="0"/>
        <w:spacing w:after="240"/>
        <w:rPr>
          <w:rFonts w:ascii="Times New Roman" w:hAnsi="Times New Roman" w:cs="Times New Roman"/>
        </w:rPr>
      </w:pPr>
      <w:r w:rsidRPr="00E93AC9">
        <w:rPr>
          <w:rFonts w:ascii="Times New Roman" w:hAnsi="Times New Roman" w:cs="Times New Roman"/>
          <w:b/>
          <w:bCs/>
        </w:rPr>
        <w:t>IX. Computer-Mediated Communication</w:t>
      </w:r>
    </w:p>
    <w:p w14:paraId="26DE6516" w14:textId="77777777" w:rsidR="00E93AC9" w:rsidRPr="00E93AC9" w:rsidRDefault="00E93AC9" w:rsidP="00E93AC9">
      <w:pPr>
        <w:widowControl w:val="0"/>
        <w:autoSpaceDE w:val="0"/>
        <w:autoSpaceDN w:val="0"/>
        <w:adjustRightInd w:val="0"/>
        <w:spacing w:after="240"/>
        <w:rPr>
          <w:rFonts w:ascii="Times New Roman" w:hAnsi="Times New Roman" w:cs="Times New Roman"/>
        </w:rPr>
      </w:pPr>
      <w:r w:rsidRPr="00E93AC9">
        <w:rPr>
          <w:rFonts w:ascii="Times New Roman" w:hAnsi="Times New Roman" w:cs="Times New Roman"/>
          <w:b/>
          <w:bCs/>
        </w:rPr>
        <w:t>Information richness</w:t>
      </w:r>
      <w:r w:rsidRPr="00E93AC9">
        <w:rPr>
          <w:rFonts w:ascii="Times New Roman" w:hAnsi="Times New Roman" w:cs="Times New Roman"/>
        </w:rPr>
        <w:t xml:space="preserve"> is the potential information-carrying capacity of a communication medium. Face-to-face transmission of information is very high in richness because the sender is personally present, audio and visual channels are used, body language and verbal language are occurring, and feedback to the sender is immediate and ongoing. Communicating via numeric computer output lacks richness because it is impersonal and uses only numeric language. Feedback on such communication might also be very slow. Two important dimensions of information richness are the degree to which information is synchronous between senders and receivers, and the extent to which both parties can receive nonverbal and paraverbal cues. Highly synchronous communication, such as face-to-face speech, is two-way, in real time. On the low side of synchronization, memos, letters, and even e-mails are essentially a series of one-way messages, although e-mail has the clear potential for speedy response. Face-to-face interaction and video-conferencing are high in nonverbal (e.g., body language) and paraverbal (e.g., tone of voice) cues, while these are essentially absent in the text-based media.</w:t>
      </w:r>
    </w:p>
    <w:p w14:paraId="3CD8D076" w14:textId="77777777" w:rsidR="00E93AC9" w:rsidRPr="00E93AC9" w:rsidRDefault="00E93AC9" w:rsidP="00E93AC9">
      <w:pPr>
        <w:widowControl w:val="0"/>
        <w:autoSpaceDE w:val="0"/>
        <w:autoSpaceDN w:val="0"/>
        <w:adjustRightInd w:val="0"/>
        <w:spacing w:after="240"/>
        <w:rPr>
          <w:rFonts w:ascii="Times New Roman" w:hAnsi="Times New Roman" w:cs="Times New Roman"/>
        </w:rPr>
      </w:pPr>
      <w:r w:rsidRPr="00E93AC9">
        <w:rPr>
          <w:rFonts w:ascii="Times New Roman" w:hAnsi="Times New Roman" w:cs="Times New Roman"/>
        </w:rPr>
        <w:t xml:space="preserve">E-mail, chat systems, tele-conferencing, and video-conferencing are commonly classified as </w:t>
      </w:r>
      <w:r w:rsidRPr="00E93AC9">
        <w:rPr>
          <w:rFonts w:ascii="Times New Roman" w:hAnsi="Times New Roman" w:cs="Times New Roman"/>
          <w:b/>
          <w:bCs/>
        </w:rPr>
        <w:t>computer-mediated communication</w:t>
      </w:r>
      <w:r w:rsidRPr="00E93AC9">
        <w:rPr>
          <w:rFonts w:ascii="Times New Roman" w:hAnsi="Times New Roman" w:cs="Times New Roman"/>
        </w:rPr>
        <w:t xml:space="preserve"> in that they rely on computer technology to facilitate information exchange. All of these media permit discussion and decision making without employees having to be in the same location, potentially saving time, money, and travel hassles. Research has found that group decision support systems enhance the number of ideas regarding some problem generated under “brainstorming” conditions. However, by almost any criterion other than generating ideas, computer-mediated groups perform more poorly than face-to-face groups. Thus, less routine communication requires richer communication media.</w:t>
      </w:r>
    </w:p>
    <w:p w14:paraId="64C2260B" w14:textId="77777777" w:rsidR="00E93AC9" w:rsidRPr="00E93AC9" w:rsidRDefault="00E93AC9" w:rsidP="00E93AC9">
      <w:pPr>
        <w:widowControl w:val="0"/>
        <w:autoSpaceDE w:val="0"/>
        <w:autoSpaceDN w:val="0"/>
        <w:adjustRightInd w:val="0"/>
        <w:spacing w:after="240"/>
        <w:rPr>
          <w:rFonts w:ascii="Times New Roman" w:hAnsi="Times New Roman" w:cs="Times New Roman"/>
        </w:rPr>
      </w:pPr>
      <w:r w:rsidRPr="00E93AC9">
        <w:rPr>
          <w:rFonts w:ascii="Times New Roman" w:hAnsi="Times New Roman" w:cs="Times New Roman"/>
          <w:b/>
          <w:bCs/>
        </w:rPr>
        <w:t>Personal Approaches to Improving Communication</w:t>
      </w:r>
    </w:p>
    <w:p w14:paraId="073A5269" w14:textId="77777777" w:rsidR="00E93AC9" w:rsidRPr="00E93AC9" w:rsidRDefault="00E93AC9" w:rsidP="00E93AC9">
      <w:pPr>
        <w:widowControl w:val="0"/>
        <w:autoSpaceDE w:val="0"/>
        <w:autoSpaceDN w:val="0"/>
        <w:adjustRightInd w:val="0"/>
        <w:spacing w:after="240"/>
        <w:rPr>
          <w:rFonts w:ascii="Times New Roman" w:hAnsi="Times New Roman" w:cs="Times New Roman"/>
        </w:rPr>
      </w:pPr>
      <w:r w:rsidRPr="00E93AC9">
        <w:rPr>
          <w:rFonts w:ascii="Times New Roman" w:hAnsi="Times New Roman" w:cs="Times New Roman"/>
        </w:rPr>
        <w:lastRenderedPageBreak/>
        <w:t>There are a number of personal approaches for improving your ability to communicate better with others.</w:t>
      </w:r>
    </w:p>
    <w:p w14:paraId="63783486" w14:textId="77777777" w:rsidR="00E93AC9" w:rsidRPr="008E05C8" w:rsidRDefault="00E93AC9" w:rsidP="00E93AC9">
      <w:pPr>
        <w:widowControl w:val="0"/>
        <w:autoSpaceDE w:val="0"/>
        <w:autoSpaceDN w:val="0"/>
        <w:adjustRightInd w:val="0"/>
        <w:spacing w:after="240"/>
        <w:rPr>
          <w:rFonts w:ascii="Times New Roman" w:hAnsi="Times New Roman" w:cs="Times New Roman"/>
          <w:u w:val="single"/>
        </w:rPr>
      </w:pPr>
      <w:r w:rsidRPr="008E05C8">
        <w:rPr>
          <w:rFonts w:ascii="Times New Roman" w:hAnsi="Times New Roman" w:cs="Times New Roman"/>
          <w:u w:val="single"/>
        </w:rPr>
        <w:t>A. Basic Principles of Effective Communication</w:t>
      </w:r>
    </w:p>
    <w:p w14:paraId="1583E33B" w14:textId="77777777" w:rsidR="00E93AC9" w:rsidRPr="00E93AC9" w:rsidRDefault="00E93AC9" w:rsidP="00E93AC9">
      <w:pPr>
        <w:widowControl w:val="0"/>
        <w:autoSpaceDE w:val="0"/>
        <w:autoSpaceDN w:val="0"/>
        <w:adjustRightInd w:val="0"/>
        <w:spacing w:after="240"/>
        <w:rPr>
          <w:rFonts w:ascii="Times New Roman" w:hAnsi="Times New Roman" w:cs="Times New Roman"/>
        </w:rPr>
      </w:pPr>
      <w:r w:rsidRPr="00E93AC9">
        <w:rPr>
          <w:rFonts w:ascii="Times New Roman" w:hAnsi="Times New Roman" w:cs="Times New Roman"/>
        </w:rPr>
        <w:t>Several basic principles of effective communication apply to upward, downward, horizontal, and outside communication:</w:t>
      </w:r>
    </w:p>
    <w:p w14:paraId="7FB10D25" w14:textId="77777777" w:rsidR="00E93AC9" w:rsidRPr="00E93AC9" w:rsidRDefault="00E93AC9" w:rsidP="00E93AC9">
      <w:pPr>
        <w:widowControl w:val="0"/>
        <w:autoSpaceDE w:val="0"/>
        <w:autoSpaceDN w:val="0"/>
        <w:adjustRightInd w:val="0"/>
        <w:spacing w:after="240"/>
        <w:rPr>
          <w:rFonts w:ascii="Times New Roman" w:hAnsi="Times New Roman" w:cs="Times New Roman"/>
        </w:rPr>
      </w:pPr>
      <w:r w:rsidRPr="00E93AC9">
        <w:rPr>
          <w:rFonts w:ascii="Times New Roman" w:hAnsi="Times New Roman" w:cs="Times New Roman"/>
        </w:rPr>
        <w:t>Take the Time. Developing an awareness of context factors and selecting the appropriate medium to ensure good communication takes time. Managers have to devote extra effort to developing good rapport with employees.</w:t>
      </w:r>
    </w:p>
    <w:p w14:paraId="465245EB" w14:textId="77777777" w:rsidR="00E93AC9" w:rsidRPr="00E93AC9" w:rsidRDefault="00E93AC9" w:rsidP="00E93AC9">
      <w:pPr>
        <w:widowControl w:val="0"/>
        <w:autoSpaceDE w:val="0"/>
        <w:autoSpaceDN w:val="0"/>
        <w:adjustRightInd w:val="0"/>
        <w:spacing w:after="240"/>
        <w:rPr>
          <w:rFonts w:ascii="Times New Roman" w:hAnsi="Times New Roman" w:cs="Times New Roman"/>
        </w:rPr>
      </w:pPr>
      <w:r w:rsidRPr="00E93AC9">
        <w:rPr>
          <w:rFonts w:ascii="Times New Roman" w:hAnsi="Times New Roman" w:cs="Times New Roman"/>
        </w:rPr>
        <w:t>Be Accepting of the Other Person. You can accept the person even if you are unhappy with something that he or she has done. Empathy with others will go much farther than arrogance.</w:t>
      </w:r>
    </w:p>
    <w:p w14:paraId="5D511D6A" w14:textId="77777777" w:rsidR="00E93AC9" w:rsidRPr="00E93AC9" w:rsidRDefault="00E93AC9" w:rsidP="00E93AC9">
      <w:pPr>
        <w:widowControl w:val="0"/>
        <w:autoSpaceDE w:val="0"/>
        <w:autoSpaceDN w:val="0"/>
        <w:adjustRightInd w:val="0"/>
        <w:spacing w:after="240"/>
        <w:rPr>
          <w:rFonts w:ascii="Times New Roman" w:hAnsi="Times New Roman" w:cs="Times New Roman"/>
        </w:rPr>
      </w:pPr>
      <w:r w:rsidRPr="00E93AC9">
        <w:rPr>
          <w:rFonts w:ascii="Times New Roman" w:hAnsi="Times New Roman" w:cs="Times New Roman"/>
        </w:rPr>
        <w:t>Don't Confuse the Person with the Problem. Focus on behaviours rather than attributing motives. Try to be descriptive instead of evaluative.</w:t>
      </w:r>
    </w:p>
    <w:p w14:paraId="0BE24B92" w14:textId="77777777" w:rsidR="00E93AC9" w:rsidRPr="00E93AC9" w:rsidRDefault="00E93AC9" w:rsidP="00E93AC9">
      <w:pPr>
        <w:widowControl w:val="0"/>
        <w:autoSpaceDE w:val="0"/>
        <w:autoSpaceDN w:val="0"/>
        <w:adjustRightInd w:val="0"/>
        <w:spacing w:after="240"/>
        <w:rPr>
          <w:rFonts w:ascii="Times New Roman" w:hAnsi="Times New Roman" w:cs="Times New Roman"/>
        </w:rPr>
      </w:pPr>
      <w:r w:rsidRPr="00E93AC9">
        <w:rPr>
          <w:rFonts w:ascii="Times New Roman" w:hAnsi="Times New Roman" w:cs="Times New Roman"/>
        </w:rPr>
        <w:t xml:space="preserve">Say What You Feel. Be sure that your words, thoughts, feelings, and actions exhibit congruence. </w:t>
      </w:r>
      <w:r w:rsidRPr="00E93AC9">
        <w:rPr>
          <w:rFonts w:ascii="Times New Roman" w:hAnsi="Times New Roman" w:cs="Times New Roman"/>
          <w:b/>
          <w:bCs/>
        </w:rPr>
        <w:t>Congruence</w:t>
      </w:r>
      <w:r w:rsidRPr="00E93AC9">
        <w:rPr>
          <w:rFonts w:ascii="Times New Roman" w:hAnsi="Times New Roman" w:cs="Times New Roman"/>
        </w:rPr>
        <w:t xml:space="preserve"> is the condition in which a person's words, thoughts, feelings, and actions all contain the same message.</w:t>
      </w:r>
    </w:p>
    <w:p w14:paraId="0379CE46" w14:textId="77777777" w:rsidR="00E93AC9" w:rsidRPr="00E93AC9" w:rsidRDefault="00E93AC9" w:rsidP="00E93AC9">
      <w:pPr>
        <w:widowControl w:val="0"/>
        <w:autoSpaceDE w:val="0"/>
        <w:autoSpaceDN w:val="0"/>
        <w:adjustRightInd w:val="0"/>
        <w:spacing w:after="240"/>
        <w:rPr>
          <w:rFonts w:ascii="Times New Roman" w:hAnsi="Times New Roman" w:cs="Times New Roman"/>
        </w:rPr>
      </w:pPr>
      <w:r w:rsidRPr="00E93AC9">
        <w:rPr>
          <w:rFonts w:ascii="Times New Roman" w:hAnsi="Times New Roman" w:cs="Times New Roman"/>
        </w:rPr>
        <w:t xml:space="preserve">Listen Actively. Effective communication requires good listening and good communicators employ active listening. </w:t>
      </w:r>
      <w:r w:rsidRPr="00E93AC9">
        <w:rPr>
          <w:rFonts w:ascii="Times New Roman" w:hAnsi="Times New Roman" w:cs="Times New Roman"/>
          <w:b/>
          <w:bCs/>
        </w:rPr>
        <w:t>Active listening</w:t>
      </w:r>
      <w:r w:rsidRPr="00E93AC9">
        <w:rPr>
          <w:rFonts w:ascii="Times New Roman" w:hAnsi="Times New Roman" w:cs="Times New Roman"/>
        </w:rPr>
        <w:t xml:space="preserve"> is a technique for improving the accuracy of information reception by paying close attention to the sender. It includes: watching your body language; paraphrase what the speaker means; show empathy; ask questions; and wait out pauses.</w:t>
      </w:r>
    </w:p>
    <w:p w14:paraId="72EB09AD" w14:textId="77777777" w:rsidR="00E93AC9" w:rsidRPr="00E93AC9" w:rsidRDefault="00E93AC9" w:rsidP="00E93AC9">
      <w:pPr>
        <w:widowControl w:val="0"/>
        <w:autoSpaceDE w:val="0"/>
        <w:autoSpaceDN w:val="0"/>
        <w:adjustRightInd w:val="0"/>
        <w:spacing w:after="240"/>
        <w:rPr>
          <w:rFonts w:ascii="Times New Roman" w:hAnsi="Times New Roman" w:cs="Times New Roman"/>
        </w:rPr>
      </w:pPr>
      <w:r w:rsidRPr="00E93AC9">
        <w:rPr>
          <w:rFonts w:ascii="Times New Roman" w:hAnsi="Times New Roman" w:cs="Times New Roman"/>
        </w:rPr>
        <w:t>Give Timely and Specific Feedback. Speed maximizes the reinforcement potential of the message, and explicitness maximizes its usefulness to the recipient.</w:t>
      </w:r>
    </w:p>
    <w:p w14:paraId="3DDF1F2B" w14:textId="77777777" w:rsidR="00E93AC9" w:rsidRPr="008E05C8" w:rsidRDefault="00E93AC9" w:rsidP="00E93AC9">
      <w:pPr>
        <w:widowControl w:val="0"/>
        <w:autoSpaceDE w:val="0"/>
        <w:autoSpaceDN w:val="0"/>
        <w:adjustRightInd w:val="0"/>
        <w:spacing w:after="240"/>
        <w:rPr>
          <w:rFonts w:ascii="Times New Roman" w:hAnsi="Times New Roman" w:cs="Times New Roman"/>
          <w:u w:val="single"/>
        </w:rPr>
      </w:pPr>
      <w:r w:rsidRPr="008E05C8">
        <w:rPr>
          <w:rFonts w:ascii="Times New Roman" w:hAnsi="Times New Roman" w:cs="Times New Roman"/>
          <w:u w:val="single"/>
        </w:rPr>
        <w:t>B. When in Rome ...</w:t>
      </w:r>
    </w:p>
    <w:p w14:paraId="33BB8F10" w14:textId="77777777" w:rsidR="00E93AC9" w:rsidRPr="00E93AC9" w:rsidRDefault="00E93AC9" w:rsidP="00E93AC9">
      <w:pPr>
        <w:widowControl w:val="0"/>
        <w:autoSpaceDE w:val="0"/>
        <w:autoSpaceDN w:val="0"/>
        <w:adjustRightInd w:val="0"/>
        <w:spacing w:after="240"/>
        <w:rPr>
          <w:rFonts w:ascii="Times New Roman" w:hAnsi="Times New Roman" w:cs="Times New Roman"/>
        </w:rPr>
      </w:pPr>
      <w:r w:rsidRPr="00E93AC9">
        <w:rPr>
          <w:rFonts w:ascii="Times New Roman" w:hAnsi="Times New Roman" w:cs="Times New Roman"/>
        </w:rPr>
        <w:t>In addition to the basic principles above, several others are particularly useful in a cross-cultural communication situation.</w:t>
      </w:r>
    </w:p>
    <w:p w14:paraId="3D6C1581" w14:textId="77777777" w:rsidR="00E93AC9" w:rsidRPr="00E93AC9" w:rsidRDefault="00E93AC9" w:rsidP="00E93AC9">
      <w:pPr>
        <w:widowControl w:val="0"/>
        <w:autoSpaceDE w:val="0"/>
        <w:autoSpaceDN w:val="0"/>
        <w:adjustRightInd w:val="0"/>
        <w:spacing w:after="240"/>
        <w:rPr>
          <w:rFonts w:ascii="Times New Roman" w:hAnsi="Times New Roman" w:cs="Times New Roman"/>
        </w:rPr>
      </w:pPr>
      <w:r w:rsidRPr="00E93AC9">
        <w:rPr>
          <w:rFonts w:ascii="Times New Roman" w:hAnsi="Times New Roman" w:cs="Times New Roman"/>
        </w:rPr>
        <w:t>Assume Differences Until You Know Otherwise. Projection and a foreign speaker's good command of English can tempt us to assume that culture is not an issue leading us to ignore differences. Assume that differences exist until proven wrong.</w:t>
      </w:r>
    </w:p>
    <w:p w14:paraId="7681D4A5" w14:textId="77777777" w:rsidR="00E93AC9" w:rsidRPr="00E93AC9" w:rsidRDefault="00E93AC9" w:rsidP="00E93AC9">
      <w:pPr>
        <w:widowControl w:val="0"/>
        <w:autoSpaceDE w:val="0"/>
        <w:autoSpaceDN w:val="0"/>
        <w:adjustRightInd w:val="0"/>
        <w:spacing w:after="240"/>
        <w:rPr>
          <w:rFonts w:ascii="Times New Roman" w:hAnsi="Times New Roman" w:cs="Times New Roman"/>
        </w:rPr>
      </w:pPr>
      <w:r w:rsidRPr="00E93AC9">
        <w:rPr>
          <w:rFonts w:ascii="Times New Roman" w:hAnsi="Times New Roman" w:cs="Times New Roman"/>
        </w:rPr>
        <w:t>Recognize Differences within Cultures. Avoid culture-based stereotypes and be alert for occupational and social class differences that can be more difficult to decipher in other countries.</w:t>
      </w:r>
    </w:p>
    <w:p w14:paraId="6DC7B586" w14:textId="77777777" w:rsidR="00E93AC9" w:rsidRPr="00E93AC9" w:rsidRDefault="00E93AC9" w:rsidP="00E93AC9">
      <w:pPr>
        <w:widowControl w:val="0"/>
        <w:autoSpaceDE w:val="0"/>
        <w:autoSpaceDN w:val="0"/>
        <w:adjustRightInd w:val="0"/>
        <w:spacing w:after="240"/>
        <w:rPr>
          <w:rFonts w:ascii="Times New Roman" w:hAnsi="Times New Roman" w:cs="Times New Roman"/>
        </w:rPr>
      </w:pPr>
      <w:r w:rsidRPr="00E93AC9">
        <w:rPr>
          <w:rFonts w:ascii="Times New Roman" w:hAnsi="Times New Roman" w:cs="Times New Roman"/>
        </w:rPr>
        <w:t xml:space="preserve">Watch Your Language (and Theirs). Speak slowly, clearly, and simply. Avoid cliches, jargon, and slang. Don't assume that those who are very fluent in English are necessarily </w:t>
      </w:r>
      <w:r w:rsidRPr="00E93AC9">
        <w:rPr>
          <w:rFonts w:ascii="Times New Roman" w:hAnsi="Times New Roman" w:cs="Times New Roman"/>
        </w:rPr>
        <w:lastRenderedPageBreak/>
        <w:t>smarter, more skilled, or more honest than those who are not.</w:t>
      </w:r>
    </w:p>
    <w:p w14:paraId="218BD1FD" w14:textId="77777777" w:rsidR="00E93AC9" w:rsidRPr="00E93AC9" w:rsidRDefault="00E93AC9" w:rsidP="00E93AC9">
      <w:pPr>
        <w:widowControl w:val="0"/>
        <w:autoSpaceDE w:val="0"/>
        <w:autoSpaceDN w:val="0"/>
        <w:adjustRightInd w:val="0"/>
        <w:spacing w:after="240"/>
        <w:rPr>
          <w:rFonts w:ascii="Times New Roman" w:hAnsi="Times New Roman" w:cs="Times New Roman"/>
        </w:rPr>
      </w:pPr>
      <w:r w:rsidRPr="00E93AC9">
        <w:rPr>
          <w:rFonts w:ascii="Times New Roman" w:hAnsi="Times New Roman" w:cs="Times New Roman"/>
          <w:b/>
          <w:bCs/>
        </w:rPr>
        <w:t>XI. Organizational Approaches to Improving Communication</w:t>
      </w:r>
    </w:p>
    <w:p w14:paraId="0C039794" w14:textId="77777777" w:rsidR="00E93AC9" w:rsidRPr="00E93AC9" w:rsidRDefault="00E93AC9" w:rsidP="00E93AC9">
      <w:pPr>
        <w:widowControl w:val="0"/>
        <w:autoSpaceDE w:val="0"/>
        <w:autoSpaceDN w:val="0"/>
        <w:adjustRightInd w:val="0"/>
        <w:spacing w:after="240"/>
        <w:rPr>
          <w:rFonts w:ascii="Times New Roman" w:hAnsi="Times New Roman" w:cs="Times New Roman"/>
        </w:rPr>
      </w:pPr>
      <w:r w:rsidRPr="00E93AC9">
        <w:rPr>
          <w:rFonts w:ascii="Times New Roman" w:hAnsi="Times New Roman" w:cs="Times New Roman"/>
        </w:rPr>
        <w:t>There are a number of organizational techniques that can improve communication.</w:t>
      </w:r>
    </w:p>
    <w:p w14:paraId="00DAB2E1" w14:textId="77777777" w:rsidR="00E93AC9" w:rsidRPr="008E05C8" w:rsidRDefault="00E93AC9" w:rsidP="00E93AC9">
      <w:pPr>
        <w:widowControl w:val="0"/>
        <w:autoSpaceDE w:val="0"/>
        <w:autoSpaceDN w:val="0"/>
        <w:adjustRightInd w:val="0"/>
        <w:spacing w:after="240"/>
        <w:rPr>
          <w:rFonts w:ascii="Times New Roman" w:hAnsi="Times New Roman" w:cs="Times New Roman"/>
          <w:u w:val="single"/>
        </w:rPr>
      </w:pPr>
      <w:r w:rsidRPr="008E05C8">
        <w:rPr>
          <w:rFonts w:ascii="Times New Roman" w:hAnsi="Times New Roman" w:cs="Times New Roman"/>
          <w:u w:val="single"/>
        </w:rPr>
        <w:t>A. 360-Degree Feedback</w:t>
      </w:r>
    </w:p>
    <w:p w14:paraId="610D185C" w14:textId="77777777" w:rsidR="00E93AC9" w:rsidRPr="00E93AC9" w:rsidRDefault="00E93AC9" w:rsidP="00E93AC9">
      <w:pPr>
        <w:widowControl w:val="0"/>
        <w:autoSpaceDE w:val="0"/>
        <w:autoSpaceDN w:val="0"/>
        <w:adjustRightInd w:val="0"/>
        <w:spacing w:after="240"/>
        <w:rPr>
          <w:rFonts w:ascii="Times New Roman" w:hAnsi="Times New Roman" w:cs="Times New Roman"/>
        </w:rPr>
      </w:pPr>
      <w:r w:rsidRPr="00E93AC9">
        <w:rPr>
          <w:rFonts w:ascii="Times New Roman" w:hAnsi="Times New Roman" w:cs="Times New Roman"/>
        </w:rPr>
        <w:t xml:space="preserve">Traditionally, employee performance appraisal has been viewed as an exercise in downward communication in which the boss tells the employee how he or she is doing. More recently, performance appraisal has become a two-way communication process in which employees are also able to have upward impact concerning their appraisal. </w:t>
      </w:r>
      <w:r w:rsidRPr="00E93AC9">
        <w:rPr>
          <w:rFonts w:ascii="Times New Roman" w:hAnsi="Times New Roman" w:cs="Times New Roman"/>
          <w:b/>
          <w:bCs/>
        </w:rPr>
        <w:t>360 feedback</w:t>
      </w:r>
      <w:r w:rsidRPr="00E93AC9">
        <w:rPr>
          <w:rFonts w:ascii="Times New Roman" w:hAnsi="Times New Roman" w:cs="Times New Roman"/>
        </w:rPr>
        <w:t xml:space="preserve"> is performance appraisal that uses the input of supervisors, employees, peers, and clients or customers of the appraised individual. It usually focuses on required behavioural competencies and is used for employee development rather than salary administration. Upward feedback occurs when supervisors receive performance ratings from multiple employees.</w:t>
      </w:r>
    </w:p>
    <w:p w14:paraId="4E6C6B39" w14:textId="77777777" w:rsidR="00E93AC9" w:rsidRPr="008E05C8" w:rsidRDefault="00E93AC9" w:rsidP="00E93AC9">
      <w:pPr>
        <w:widowControl w:val="0"/>
        <w:autoSpaceDE w:val="0"/>
        <w:autoSpaceDN w:val="0"/>
        <w:adjustRightInd w:val="0"/>
        <w:spacing w:after="240"/>
        <w:rPr>
          <w:rFonts w:ascii="Times New Roman" w:hAnsi="Times New Roman" w:cs="Times New Roman"/>
          <w:u w:val="single"/>
        </w:rPr>
      </w:pPr>
      <w:r w:rsidRPr="008E05C8">
        <w:rPr>
          <w:rFonts w:ascii="Times New Roman" w:hAnsi="Times New Roman" w:cs="Times New Roman"/>
          <w:u w:val="single"/>
        </w:rPr>
        <w:t>B. Employee Surveys and Survey Feedback</w:t>
      </w:r>
    </w:p>
    <w:p w14:paraId="305A3AEE" w14:textId="77777777" w:rsidR="00E93AC9" w:rsidRPr="00E93AC9" w:rsidRDefault="00E93AC9" w:rsidP="00E93AC9">
      <w:pPr>
        <w:widowControl w:val="0"/>
        <w:autoSpaceDE w:val="0"/>
        <w:autoSpaceDN w:val="0"/>
        <w:adjustRightInd w:val="0"/>
        <w:spacing w:after="240"/>
        <w:rPr>
          <w:rFonts w:ascii="Times New Roman" w:hAnsi="Times New Roman" w:cs="Times New Roman"/>
        </w:rPr>
      </w:pPr>
      <w:r w:rsidRPr="00E93AC9">
        <w:rPr>
          <w:rFonts w:ascii="Times New Roman" w:hAnsi="Times New Roman" w:cs="Times New Roman"/>
        </w:rPr>
        <w:t xml:space="preserve">An </w:t>
      </w:r>
      <w:r w:rsidRPr="00E93AC9">
        <w:rPr>
          <w:rFonts w:ascii="Times New Roman" w:hAnsi="Times New Roman" w:cs="Times New Roman"/>
          <w:b/>
          <w:bCs/>
        </w:rPr>
        <w:t>employee survey</w:t>
      </w:r>
      <w:r w:rsidRPr="00E93AC9">
        <w:rPr>
          <w:rFonts w:ascii="Times New Roman" w:hAnsi="Times New Roman" w:cs="Times New Roman"/>
        </w:rPr>
        <w:t xml:space="preserve"> is an anonymous questionnaire that enables employees to state their candid opinions and attitudes about an organization and its practices. It can be a useful means of upward communication. Downward communication can be enhanced when survey results are fed back to employees along with management responses and any plans for changes. Plans for changes in response to survey concerns indicate a commitment to two-way communication.</w:t>
      </w:r>
    </w:p>
    <w:p w14:paraId="10939268" w14:textId="77777777" w:rsidR="00E93AC9" w:rsidRPr="008E05C8" w:rsidRDefault="00E93AC9" w:rsidP="00E93AC9">
      <w:pPr>
        <w:widowControl w:val="0"/>
        <w:autoSpaceDE w:val="0"/>
        <w:autoSpaceDN w:val="0"/>
        <w:adjustRightInd w:val="0"/>
        <w:spacing w:after="240"/>
        <w:rPr>
          <w:rFonts w:ascii="Times New Roman" w:hAnsi="Times New Roman" w:cs="Times New Roman"/>
          <w:u w:val="single"/>
        </w:rPr>
      </w:pPr>
      <w:r w:rsidRPr="008E05C8">
        <w:rPr>
          <w:rFonts w:ascii="Times New Roman" w:hAnsi="Times New Roman" w:cs="Times New Roman"/>
          <w:u w:val="single"/>
        </w:rPr>
        <w:t>C. Suggestion Systems and Query Systems</w:t>
      </w:r>
    </w:p>
    <w:p w14:paraId="08646060" w14:textId="77777777" w:rsidR="00E93AC9" w:rsidRPr="00E93AC9" w:rsidRDefault="00E93AC9" w:rsidP="00E93AC9">
      <w:pPr>
        <w:widowControl w:val="0"/>
        <w:autoSpaceDE w:val="0"/>
        <w:autoSpaceDN w:val="0"/>
        <w:adjustRightInd w:val="0"/>
        <w:spacing w:after="240"/>
        <w:rPr>
          <w:rFonts w:ascii="Times New Roman" w:hAnsi="Times New Roman" w:cs="Times New Roman"/>
        </w:rPr>
      </w:pPr>
      <w:r w:rsidRPr="00E93AC9">
        <w:rPr>
          <w:rFonts w:ascii="Times New Roman" w:hAnsi="Times New Roman" w:cs="Times New Roman"/>
          <w:b/>
          <w:bCs/>
        </w:rPr>
        <w:t>Suggestion systems</w:t>
      </w:r>
      <w:r w:rsidRPr="00E93AC9">
        <w:rPr>
          <w:rFonts w:ascii="Times New Roman" w:hAnsi="Times New Roman" w:cs="Times New Roman"/>
        </w:rPr>
        <w:t xml:space="preserve"> are programs designed to enhance upward communication by soliciting ideas for improved work operations from employees. They represent a formal attempt to encourage useful ideas and prevent their filtering through the chain of command. Much better are programs that reward employees for suggestions that are actually adopted and provide feedback as to how management evaluated each suggestion. Query systems provide a formal means of answering questions that employees may have about the organization and foster two-way communication. An example might be a column of questions and answers in an employee newsletter.</w:t>
      </w:r>
    </w:p>
    <w:p w14:paraId="0DD1E605" w14:textId="77777777" w:rsidR="00E93AC9" w:rsidRPr="008E05C8" w:rsidRDefault="00E93AC9" w:rsidP="00E93AC9">
      <w:pPr>
        <w:widowControl w:val="0"/>
        <w:autoSpaceDE w:val="0"/>
        <w:autoSpaceDN w:val="0"/>
        <w:adjustRightInd w:val="0"/>
        <w:spacing w:after="240"/>
        <w:rPr>
          <w:rFonts w:ascii="Times New Roman" w:hAnsi="Times New Roman" w:cs="Times New Roman"/>
          <w:u w:val="single"/>
        </w:rPr>
      </w:pPr>
      <w:r w:rsidRPr="008E05C8">
        <w:rPr>
          <w:rFonts w:ascii="Times New Roman" w:hAnsi="Times New Roman" w:cs="Times New Roman"/>
          <w:u w:val="single"/>
        </w:rPr>
        <w:t>D. Telephone Hotlines, TV Networks, and Intranets</w:t>
      </w:r>
    </w:p>
    <w:p w14:paraId="4872088F" w14:textId="40794E38" w:rsidR="00E93AC9" w:rsidRPr="00E93AC9" w:rsidRDefault="00E93AC9" w:rsidP="00E93AC9">
      <w:pPr>
        <w:widowControl w:val="0"/>
        <w:autoSpaceDE w:val="0"/>
        <w:autoSpaceDN w:val="0"/>
        <w:adjustRightInd w:val="0"/>
        <w:spacing w:after="240"/>
        <w:rPr>
          <w:rFonts w:ascii="Times New Roman" w:hAnsi="Times New Roman" w:cs="Times New Roman"/>
        </w:rPr>
      </w:pPr>
      <w:r w:rsidRPr="00E93AC9">
        <w:rPr>
          <w:rFonts w:ascii="Times New Roman" w:hAnsi="Times New Roman" w:cs="Times New Roman"/>
        </w:rPr>
        <w:t xml:space="preserve">Telephone hotlines may be query systems in which employees can call in for answers to their questions. More common are news format hotlines that provide up-dated employee information. Some large organizations such as Ford Motor Company have expanded this concept to company-owned TV </w:t>
      </w:r>
      <w:r w:rsidR="008E05C8" w:rsidRPr="00E93AC9">
        <w:rPr>
          <w:rFonts w:ascii="Times New Roman" w:hAnsi="Times New Roman" w:cs="Times New Roman"/>
        </w:rPr>
        <w:t>networks that</w:t>
      </w:r>
      <w:r w:rsidRPr="00E93AC9">
        <w:rPr>
          <w:rFonts w:ascii="Times New Roman" w:hAnsi="Times New Roman" w:cs="Times New Roman"/>
        </w:rPr>
        <w:t xml:space="preserve"> are one of the fastest growing techniques for promoting good communication. Intranets represent an important information source on various topics of interest to employees and can also allow employees to communicate information to the organization, such as changes of address or in benefits enrolment.</w:t>
      </w:r>
    </w:p>
    <w:p w14:paraId="59BF3F5F" w14:textId="77777777" w:rsidR="00E93AC9" w:rsidRPr="008E05C8" w:rsidRDefault="00E93AC9" w:rsidP="00E93AC9">
      <w:pPr>
        <w:widowControl w:val="0"/>
        <w:autoSpaceDE w:val="0"/>
        <w:autoSpaceDN w:val="0"/>
        <w:adjustRightInd w:val="0"/>
        <w:spacing w:after="240"/>
        <w:rPr>
          <w:rFonts w:ascii="Times New Roman" w:hAnsi="Times New Roman" w:cs="Times New Roman"/>
          <w:u w:val="single"/>
        </w:rPr>
      </w:pPr>
      <w:r w:rsidRPr="008E05C8">
        <w:rPr>
          <w:rFonts w:ascii="Times New Roman" w:hAnsi="Times New Roman" w:cs="Times New Roman"/>
          <w:u w:val="single"/>
        </w:rPr>
        <w:lastRenderedPageBreak/>
        <w:t>E. Management Training</w:t>
      </w:r>
    </w:p>
    <w:p w14:paraId="18EF0F28" w14:textId="77777777" w:rsidR="00E93AC9" w:rsidRPr="00E93AC9" w:rsidRDefault="00E93AC9" w:rsidP="00E93AC9">
      <w:pPr>
        <w:widowControl w:val="0"/>
        <w:autoSpaceDE w:val="0"/>
        <w:autoSpaceDN w:val="0"/>
        <w:adjustRightInd w:val="0"/>
        <w:spacing w:after="240"/>
        <w:rPr>
          <w:rFonts w:ascii="Times New Roman" w:hAnsi="Times New Roman" w:cs="Times New Roman"/>
        </w:rPr>
      </w:pPr>
      <w:r w:rsidRPr="00E93AC9">
        <w:rPr>
          <w:rFonts w:ascii="Times New Roman" w:hAnsi="Times New Roman" w:cs="Times New Roman"/>
        </w:rPr>
        <w:t>The evidence suggests that proper training can improve the communication skills of managers. Training should emphasize the use of models to demonstrate specific skills followed by role-playing and reinforcement. The manager who can communicate effectively downward can expect increased upward communication in return.</w:t>
      </w:r>
    </w:p>
    <w:p w14:paraId="6EFF9C73" w14:textId="77777777" w:rsidR="00E93AC9" w:rsidRPr="00E93AC9" w:rsidRDefault="00E93AC9" w:rsidP="007E1710">
      <w:pPr>
        <w:rPr>
          <w:rFonts w:ascii="Times New Roman" w:hAnsi="Times New Roman" w:cs="Times New Roman"/>
        </w:rPr>
      </w:pPr>
    </w:p>
    <w:sectPr w:rsidR="00E93AC9" w:rsidRPr="00E93AC9" w:rsidSect="007A40F0">
      <w:headerReference w:type="default" r:id="rId8"/>
      <w:footerReference w:type="even" r:id="rId9"/>
      <w:footerReference w:type="default" r:id="rId10"/>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8495C8" w14:textId="77777777" w:rsidR="00397880" w:rsidRDefault="00397880" w:rsidP="007D776C">
      <w:r>
        <w:separator/>
      </w:r>
    </w:p>
  </w:endnote>
  <w:endnote w:type="continuationSeparator" w:id="0">
    <w:p w14:paraId="4E7803EA" w14:textId="77777777" w:rsidR="00397880" w:rsidRDefault="00397880" w:rsidP="007D77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New Roman">
    <w:panose1 w:val="02020603050405020304"/>
    <w:charset w:val="00"/>
    <w:family w:val="roman"/>
    <w:pitch w:val="variable"/>
    <w:sig w:usb0="E0002EFF" w:usb1="C0007843" w:usb2="00000009" w:usb3="00000000" w:csb0="000001FF" w:csb1="00000000"/>
  </w:font>
  <w:font w:name="Lucida Grande">
    <w:charset w:val="00"/>
    <w:family w:val="auto"/>
    <w:pitch w:val="variable"/>
    <w:sig w:usb0="E1000AEF" w:usb1="5000A1FF" w:usb2="00000000" w:usb3="00000000" w:csb0="000001B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B3CF0B" w14:textId="77777777" w:rsidR="00397880" w:rsidRDefault="00397880" w:rsidP="0039788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E1AB708" w14:textId="77777777" w:rsidR="00397880" w:rsidRDefault="00397880" w:rsidP="00B4458E">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E41EC7" w14:textId="77777777" w:rsidR="00397880" w:rsidRDefault="00397880" w:rsidP="0039788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3B1D51">
      <w:rPr>
        <w:rStyle w:val="PageNumber"/>
        <w:noProof/>
      </w:rPr>
      <w:t>1</w:t>
    </w:r>
    <w:r>
      <w:rPr>
        <w:rStyle w:val="PageNumber"/>
      </w:rPr>
      <w:fldChar w:fldCharType="end"/>
    </w:r>
  </w:p>
  <w:p w14:paraId="0F7D7523" w14:textId="77777777" w:rsidR="00397880" w:rsidRDefault="00397880" w:rsidP="00B4458E">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C8E4B8" w14:textId="77777777" w:rsidR="00397880" w:rsidRDefault="00397880" w:rsidP="007D776C">
      <w:r>
        <w:separator/>
      </w:r>
    </w:p>
  </w:footnote>
  <w:footnote w:type="continuationSeparator" w:id="0">
    <w:p w14:paraId="19F8F63E" w14:textId="77777777" w:rsidR="00397880" w:rsidRDefault="00397880" w:rsidP="007D776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60CC65" w14:textId="77777777" w:rsidR="00397880" w:rsidRPr="00B4454F" w:rsidRDefault="00397880" w:rsidP="007D776C">
    <w:pPr>
      <w:pStyle w:val="Header"/>
      <w:tabs>
        <w:tab w:val="left" w:pos="3840"/>
      </w:tabs>
      <w:jc w:val="both"/>
      <w:rPr>
        <w:lang w:val="en-CA"/>
      </w:rPr>
    </w:pPr>
    <w:r w:rsidRPr="00B4454F">
      <w:rPr>
        <w:noProof/>
        <w:lang w:val="en-CA" w:eastAsia="en-CA"/>
      </w:rPr>
      <mc:AlternateContent>
        <mc:Choice Requires="wps">
          <w:drawing>
            <wp:anchor distT="0" distB="0" distL="114300" distR="114300" simplePos="0" relativeHeight="251659264" behindDoc="0" locked="0" layoutInCell="1" allowOverlap="1" wp14:anchorId="4B7467CB" wp14:editId="4BBEB6A7">
              <wp:simplePos x="0" y="0"/>
              <wp:positionH relativeFrom="column">
                <wp:posOffset>4453255</wp:posOffset>
              </wp:positionH>
              <wp:positionV relativeFrom="paragraph">
                <wp:posOffset>-173355</wp:posOffset>
              </wp:positionV>
              <wp:extent cx="2102485" cy="617220"/>
              <wp:effectExtent l="5080" t="7620" r="6985" b="1333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02485" cy="617220"/>
                      </a:xfrm>
                      <a:prstGeom prst="rect">
                        <a:avLst/>
                      </a:prstGeom>
                      <a:solidFill>
                        <a:srgbClr val="FFFFFF"/>
                      </a:solidFill>
                      <a:ln w="0">
                        <a:solidFill>
                          <a:schemeClr val="bg1">
                            <a:lumMod val="100000"/>
                            <a:lumOff val="0"/>
                          </a:schemeClr>
                        </a:solidFill>
                        <a:miter lim="800000"/>
                        <a:headEnd/>
                        <a:tailEnd/>
                      </a:ln>
                    </wps:spPr>
                    <wps:txbx>
                      <w:txbxContent>
                        <w:p w14:paraId="69A33F1A" w14:textId="77777777" w:rsidR="00397880" w:rsidRPr="00057A9F" w:rsidRDefault="00397880" w:rsidP="007D776C">
                          <w:pPr>
                            <w:pStyle w:val="Header"/>
                            <w:jc w:val="both"/>
                            <w:rPr>
                              <w:rFonts w:ascii="Times New Roman" w:hAnsi="Times New Roman" w:cs="Times New Roman"/>
                              <w:lang w:val="en-CA"/>
                            </w:rPr>
                          </w:pPr>
                          <w:r w:rsidRPr="00057A9F">
                            <w:rPr>
                              <w:rFonts w:ascii="Times New Roman" w:hAnsi="Times New Roman" w:cs="Times New Roman"/>
                              <w:lang w:val="en-CA"/>
                            </w:rPr>
                            <w:t>COMM 222</w:t>
                          </w:r>
                        </w:p>
                        <w:p w14:paraId="676F9713" w14:textId="44D30BA1" w:rsidR="00397880" w:rsidRPr="00057A9F" w:rsidRDefault="00397880" w:rsidP="007D776C">
                          <w:pPr>
                            <w:pStyle w:val="Header"/>
                            <w:rPr>
                              <w:rFonts w:ascii="Times New Roman" w:hAnsi="Times New Roman" w:cs="Times New Roman"/>
                              <w:lang w:val="en-CA"/>
                            </w:rPr>
                          </w:pPr>
                          <w:r w:rsidRPr="00057A9F">
                            <w:rPr>
                              <w:rFonts w:ascii="Times New Roman" w:hAnsi="Times New Roman" w:cs="Times New Roman"/>
                              <w:lang w:val="en-CA"/>
                            </w:rPr>
                            <w:t>Organizational Behaviour</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4B7467CB" id="_x0000_t202" coordsize="21600,21600" o:spt="202" path="m,l,21600r21600,l21600,xe">
              <v:stroke joinstyle="miter"/>
              <v:path gradientshapeok="t" o:connecttype="rect"/>
            </v:shapetype>
            <v:shape id="Text Box 2" o:spid="_x0000_s1026" type="#_x0000_t202" style="position:absolute;left:0;text-align:left;margin-left:350.65pt;margin-top:-13.65pt;width:165.55pt;height:48.6pt;z-index:25165926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" strokecolor="white [3212]" strokeweight="0">
              <v:textbox style="mso-fit-shape-to-text:t">
                <w:txbxContent>
                  <w:p w14:paraId="69A33F1A" w14:textId="77777777" w:rsidR="00397880" w:rsidRPr="00057A9F" w:rsidRDefault="00397880" w:rsidP="007D776C">
                    <w:pPr>
                      <w:pStyle w:val="Header"/>
                      <w:jc w:val="both"/>
                      <w:rPr>
                        <w:rFonts w:ascii="Times New Roman" w:hAnsi="Times New Roman" w:cs="Times New Roman"/>
                        <w:lang w:val="en-CA"/>
                      </w:rPr>
                    </w:pPr>
                    <w:r w:rsidRPr="00057A9F">
                      <w:rPr>
                        <w:rFonts w:ascii="Times New Roman" w:hAnsi="Times New Roman" w:cs="Times New Roman"/>
                        <w:lang w:val="en-CA"/>
                      </w:rPr>
                      <w:t>COMM 222</w:t>
                    </w:r>
                  </w:p>
                  <w:p w14:paraId="676F9713" w14:textId="44D30BA1" w:rsidR="00397880" w:rsidRPr="00057A9F" w:rsidRDefault="00397880" w:rsidP="007D776C">
                    <w:pPr>
                      <w:pStyle w:val="Header"/>
                      <w:rPr>
                        <w:rFonts w:ascii="Times New Roman" w:hAnsi="Times New Roman" w:cs="Times New Roman"/>
                        <w:lang w:val="en-CA"/>
                      </w:rPr>
                    </w:pPr>
                    <w:r w:rsidRPr="00057A9F">
                      <w:rPr>
                        <w:rFonts w:ascii="Times New Roman" w:hAnsi="Times New Roman" w:cs="Times New Roman"/>
                        <w:lang w:val="en-CA"/>
                      </w:rPr>
                      <w:t>Organizational Behaviour</w:t>
                    </w:r>
                  </w:p>
                </w:txbxContent>
              </v:textbox>
            </v:shape>
          </w:pict>
        </mc:Fallback>
      </mc:AlternateContent>
    </w:r>
    <w:r w:rsidRPr="00B4454F">
      <w:rPr>
        <w:noProof/>
        <w:sz w:val="20"/>
        <w:szCs w:val="20"/>
        <w:lang w:val="en-CA" w:eastAsia="en-CA"/>
      </w:rPr>
      <w:drawing>
        <wp:inline distT="0" distB="0" distL="0" distR="0" wp14:anchorId="6E7211B0" wp14:editId="291D71CB">
          <wp:extent cx="1276350" cy="456081"/>
          <wp:effectExtent l="0" t="0" r="0" b="0"/>
          <wp:docPr id="4" name="il_fi" descr="http://t3.gstatic.com/images?q=tbn:ANd9GcSG-ey0laNgt4txC9iiQKIcLJirCOWy33uHQYZPgQ6VTTSWPB_0j8dskzl27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t3.gstatic.com/images?q=tbn:ANd9GcSG-ey0laNgt4txC9iiQKIcLJirCOWy33uHQYZPgQ6VTTSWPB_0j8dskzl27Q"/>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77531" cy="456503"/>
                  </a:xfrm>
                  <a:prstGeom prst="rect">
                    <a:avLst/>
                  </a:prstGeom>
                  <a:noFill/>
                  <a:ln>
                    <a:noFill/>
                  </a:ln>
                </pic:spPr>
              </pic:pic>
            </a:graphicData>
          </a:graphic>
        </wp:inline>
      </w:drawing>
    </w:r>
    <w:r w:rsidRPr="00B4454F">
      <w:rPr>
        <w:lang w:val="en-CA"/>
      </w:rPr>
      <w:tab/>
    </w:r>
  </w:p>
  <w:p w14:paraId="788DF550" w14:textId="77777777" w:rsidR="00397880" w:rsidRDefault="0039788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9"/>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76C"/>
    <w:rsid w:val="001938CB"/>
    <w:rsid w:val="00397880"/>
    <w:rsid w:val="003B1D51"/>
    <w:rsid w:val="007A40F0"/>
    <w:rsid w:val="007D776C"/>
    <w:rsid w:val="007E1710"/>
    <w:rsid w:val="008E05C8"/>
    <w:rsid w:val="00B4458E"/>
    <w:rsid w:val="00E93AC9"/>
    <w:rsid w:val="00FF4B2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EBAD0BD"/>
  <w14:defaultImageDpi w14:val="300"/>
  <w15:docId w15:val="{61E63EB4-1030-4F00-83D7-7E9B655600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D776C"/>
    <w:pPr>
      <w:tabs>
        <w:tab w:val="center" w:pos="4320"/>
        <w:tab w:val="right" w:pos="8640"/>
      </w:tabs>
    </w:pPr>
  </w:style>
  <w:style w:type="character" w:customStyle="1" w:styleId="HeaderChar">
    <w:name w:val="Header Char"/>
    <w:basedOn w:val="DefaultParagraphFont"/>
    <w:link w:val="Header"/>
    <w:uiPriority w:val="99"/>
    <w:rsid w:val="007D776C"/>
  </w:style>
  <w:style w:type="paragraph" w:styleId="Footer">
    <w:name w:val="footer"/>
    <w:basedOn w:val="Normal"/>
    <w:link w:val="FooterChar"/>
    <w:uiPriority w:val="99"/>
    <w:unhideWhenUsed/>
    <w:rsid w:val="007D776C"/>
    <w:pPr>
      <w:tabs>
        <w:tab w:val="center" w:pos="4320"/>
        <w:tab w:val="right" w:pos="8640"/>
      </w:tabs>
    </w:pPr>
  </w:style>
  <w:style w:type="character" w:customStyle="1" w:styleId="FooterChar">
    <w:name w:val="Footer Char"/>
    <w:basedOn w:val="DefaultParagraphFont"/>
    <w:link w:val="Footer"/>
    <w:uiPriority w:val="99"/>
    <w:rsid w:val="007D776C"/>
  </w:style>
  <w:style w:type="paragraph" w:styleId="BalloonText">
    <w:name w:val="Balloon Text"/>
    <w:basedOn w:val="Normal"/>
    <w:link w:val="BalloonTextChar"/>
    <w:uiPriority w:val="99"/>
    <w:semiHidden/>
    <w:unhideWhenUsed/>
    <w:rsid w:val="007D776C"/>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7D776C"/>
    <w:rPr>
      <w:rFonts w:ascii="Lucida Grande" w:hAnsi="Lucida Grande" w:cs="Lucida Grande"/>
      <w:sz w:val="18"/>
      <w:szCs w:val="18"/>
    </w:rPr>
  </w:style>
  <w:style w:type="character" w:styleId="PageNumber">
    <w:name w:val="page number"/>
    <w:basedOn w:val="DefaultParagraphFont"/>
    <w:uiPriority w:val="99"/>
    <w:semiHidden/>
    <w:unhideWhenUsed/>
    <w:rsid w:val="00B445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18C37C-F2DF-40D0-A419-CBEA006092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9</Pages>
  <Words>3065</Words>
  <Characters>17476</Characters>
  <Application>Microsoft Office Word</Application>
  <DocSecurity>0</DocSecurity>
  <Lines>145</Lines>
  <Paragraphs>40</Paragraphs>
  <ScaleCrop>false</ScaleCrop>
  <Company>Bush Inc.</Company>
  <LinksUpToDate>false</LinksUpToDate>
  <CharactersWithSpaces>20501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Trevor Bush</dc:creator>
  <cp:keywords/>
  <dc:description/>
  <cp:lastModifiedBy>Adel Aouissi</cp:lastModifiedBy>
  <cp:revision>6</cp:revision>
  <dcterms:created xsi:type="dcterms:W3CDTF">2014-04-25T16:25:00Z</dcterms:created>
  <dcterms:modified xsi:type="dcterms:W3CDTF">2015-10-26T01:30:00Z</dcterms:modified>
</cp:coreProperties>
</file>